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091" w:rsidRPr="00EF6091" w:rsidRDefault="00EF6091" w:rsidP="00EF6091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F6091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EF6091" w:rsidRPr="00EF6091" w:rsidRDefault="00EF6091" w:rsidP="00EF6091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F6091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EF6091" w:rsidRPr="00EF6091" w:rsidRDefault="00EF6091" w:rsidP="00EF6091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EF6091" w:rsidRPr="00EF6091" w:rsidRDefault="00EF6091" w:rsidP="00EF6091">
      <w:pPr>
        <w:spacing w:after="0" w:line="360" w:lineRule="auto"/>
        <w:jc w:val="center"/>
        <w:rPr>
          <w:rFonts w:ascii="Calibri" w:eastAsia="Times New Roman" w:hAnsi="Calibri" w:cs="Times New Roman"/>
          <w:b/>
          <w:color w:val="FF0000"/>
          <w:lang w:eastAsia="ru-RU"/>
        </w:rPr>
      </w:pPr>
    </w:p>
    <w:p w:rsidR="00EF6091" w:rsidRPr="00EF6091" w:rsidRDefault="00EF6091" w:rsidP="00EF6091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F6091" w:rsidRPr="00EF6091" w:rsidRDefault="00EF6091" w:rsidP="00EF60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F6091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EF6091" w:rsidRPr="00EF6091" w:rsidRDefault="00EF6091" w:rsidP="00EF60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F6091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EF6091" w:rsidRPr="00EF6091" w:rsidRDefault="00EF6091" w:rsidP="00EF60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F6091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EF6091" w:rsidRPr="00EF6091" w:rsidRDefault="00EF6091" w:rsidP="00EF60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F6091">
        <w:rPr>
          <w:rFonts w:ascii="Times New Roman" w:eastAsia="Calibri" w:hAnsi="Times New Roman" w:cs="Times New Roman"/>
          <w:b/>
          <w:sz w:val="32"/>
          <w:szCs w:val="32"/>
        </w:rPr>
        <w:t>в 6 классах (</w:t>
      </w:r>
      <w:r w:rsidRPr="00EF6091">
        <w:rPr>
          <w:rFonts w:ascii="Times New Roman" w:eastAsia="Calibri" w:hAnsi="Times New Roman" w:cs="Times New Roman"/>
          <w:b/>
          <w:i/>
          <w:sz w:val="32"/>
          <w:szCs w:val="32"/>
        </w:rPr>
        <w:t>по программе 5 класса</w:t>
      </w:r>
      <w:r w:rsidRPr="00EF6091">
        <w:rPr>
          <w:rFonts w:ascii="Times New Roman" w:eastAsia="Calibri" w:hAnsi="Times New Roman" w:cs="Times New Roman"/>
          <w:b/>
          <w:sz w:val="32"/>
          <w:szCs w:val="32"/>
        </w:rPr>
        <w:t xml:space="preserve">) общеобразовательных организаций </w:t>
      </w:r>
      <w:r w:rsidR="009559FF" w:rsidRPr="00EF6091">
        <w:rPr>
          <w:rFonts w:ascii="Times New Roman" w:eastAsia="Calibri" w:hAnsi="Times New Roman" w:cs="Times New Roman"/>
          <w:b/>
          <w:sz w:val="32"/>
          <w:szCs w:val="32"/>
        </w:rPr>
        <w:t>по истории</w:t>
      </w:r>
    </w:p>
    <w:p w:rsidR="00EF6091" w:rsidRPr="00EF6091" w:rsidRDefault="00EF6091" w:rsidP="00EF60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6091" w:rsidRPr="00EF6091" w:rsidRDefault="00EF6091" w:rsidP="00EF60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F6091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EF6091" w:rsidRPr="00EF6091" w:rsidRDefault="00EF6091" w:rsidP="00EF6091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:rsidR="00EF6091" w:rsidRPr="00EF6091" w:rsidRDefault="00EF6091" w:rsidP="00EF6091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  <w:r w:rsidRPr="00EF6091">
        <w:rPr>
          <w:rFonts w:ascii="Calibri" w:eastAsia="Calibri" w:hAnsi="Calibri" w:cs="Times New Roman"/>
          <w:noProof/>
          <w:color w:val="FF0000"/>
          <w:lang w:eastAsia="ru-RU"/>
        </w:rPr>
        <w:drawing>
          <wp:inline distT="0" distB="0" distL="0" distR="0" wp14:anchorId="7FAFFED2" wp14:editId="1DCFC144">
            <wp:extent cx="4257675" cy="3943350"/>
            <wp:effectExtent l="0" t="0" r="9525" b="0"/>
            <wp:docPr id="1" name="Рисунок 1" descr="http://licej1-nartkala.narod.ru/img3/8a8e42a4c4cd42c72af834e7a4f59b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licej1-nartkala.narod.ru/img3/8a8e42a4c4cd42c72af834e7a4f59ba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091" w:rsidRPr="00EF6091" w:rsidRDefault="00EF6091" w:rsidP="00EF6091">
      <w:pPr>
        <w:autoSpaceDE w:val="0"/>
        <w:autoSpaceDN w:val="0"/>
        <w:adjustRightInd w:val="0"/>
        <w:spacing w:after="0" w:line="276" w:lineRule="auto"/>
        <w:ind w:firstLine="708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EF6091" w:rsidRPr="00EF6091" w:rsidRDefault="00EF6091" w:rsidP="00EF609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6091">
        <w:rPr>
          <w:rFonts w:ascii="Times New Roman" w:eastAsia="Calibri" w:hAnsi="Times New Roman" w:cs="Times New Roman"/>
          <w:b/>
          <w:sz w:val="28"/>
          <w:szCs w:val="28"/>
        </w:rPr>
        <w:t xml:space="preserve">Владикавказ, </w:t>
      </w:r>
    </w:p>
    <w:p w:rsidR="00EF6091" w:rsidRPr="00EF6091" w:rsidRDefault="00EF6091" w:rsidP="00EF609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6091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EF6091" w:rsidRPr="00EF6091" w:rsidRDefault="00EF6091" w:rsidP="00EF6091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p w:rsidR="00EF6091" w:rsidRPr="00EF6091" w:rsidRDefault="00EF6091" w:rsidP="00EF60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6091" w:rsidRPr="00EF6091" w:rsidRDefault="00EF6091" w:rsidP="00EF60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0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условных обозначений и сокращений</w:t>
      </w:r>
    </w:p>
    <w:p w:rsidR="00EF6091" w:rsidRPr="00EF6091" w:rsidRDefault="00EF6091" w:rsidP="00EF60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EF6091" w:rsidRPr="00EF6091" w:rsidTr="00D72F5D">
        <w:trPr>
          <w:jc w:val="center"/>
        </w:trPr>
        <w:tc>
          <w:tcPr>
            <w:tcW w:w="1869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EF6091" w:rsidRPr="00EF6091" w:rsidTr="00D72F5D">
        <w:trPr>
          <w:jc w:val="center"/>
        </w:trPr>
        <w:tc>
          <w:tcPr>
            <w:tcW w:w="1869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EF6091" w:rsidRPr="00EF6091" w:rsidTr="00D72F5D">
        <w:trPr>
          <w:jc w:val="center"/>
        </w:trPr>
        <w:tc>
          <w:tcPr>
            <w:tcW w:w="1869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EF6091" w:rsidRPr="00EF6091" w:rsidTr="00D72F5D">
        <w:trPr>
          <w:jc w:val="center"/>
        </w:trPr>
        <w:tc>
          <w:tcPr>
            <w:tcW w:w="1869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EF6091" w:rsidRPr="00EF6091" w:rsidTr="00D72F5D">
        <w:trPr>
          <w:jc w:val="center"/>
        </w:trPr>
        <w:tc>
          <w:tcPr>
            <w:tcW w:w="1869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EF6091" w:rsidRPr="00EF6091" w:rsidTr="00D72F5D">
        <w:trPr>
          <w:jc w:val="center"/>
        </w:trPr>
        <w:tc>
          <w:tcPr>
            <w:tcW w:w="1869" w:type="dxa"/>
          </w:tcPr>
          <w:p w:rsidR="00EF6091" w:rsidRPr="00EF6091" w:rsidRDefault="00EF6091" w:rsidP="00EF6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EF6091" w:rsidRPr="00EF6091" w:rsidRDefault="00EF6091" w:rsidP="00EF6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EF6091" w:rsidRPr="00EF6091" w:rsidTr="00D72F5D">
        <w:trPr>
          <w:jc w:val="center"/>
        </w:trPr>
        <w:tc>
          <w:tcPr>
            <w:tcW w:w="1869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EF6091" w:rsidRPr="00EF6091" w:rsidTr="00D72F5D">
        <w:trPr>
          <w:jc w:val="center"/>
        </w:trPr>
        <w:tc>
          <w:tcPr>
            <w:tcW w:w="1869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EF6091" w:rsidRPr="00EF6091" w:rsidTr="00D72F5D">
        <w:trPr>
          <w:jc w:val="center"/>
        </w:trPr>
        <w:tc>
          <w:tcPr>
            <w:tcW w:w="1869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EF6091" w:rsidRPr="00EF6091" w:rsidTr="00D72F5D">
        <w:trPr>
          <w:jc w:val="center"/>
        </w:trPr>
        <w:tc>
          <w:tcPr>
            <w:tcW w:w="1869" w:type="dxa"/>
          </w:tcPr>
          <w:p w:rsidR="00EF6091" w:rsidRPr="00EF6091" w:rsidRDefault="00EF6091" w:rsidP="00EF6091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EF6091" w:rsidRPr="00EF6091" w:rsidTr="00D72F5D">
        <w:trPr>
          <w:jc w:val="center"/>
        </w:trPr>
        <w:tc>
          <w:tcPr>
            <w:tcW w:w="1869" w:type="dxa"/>
          </w:tcPr>
          <w:p w:rsidR="00EF6091" w:rsidRPr="00EF6091" w:rsidRDefault="00EF6091" w:rsidP="00EF60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EF6091" w:rsidRPr="00EF6091" w:rsidRDefault="00EF6091" w:rsidP="00EF609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EF6091" w:rsidRPr="00EF6091" w:rsidRDefault="00EF6091" w:rsidP="00EF60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6091" w:rsidRPr="00EF6091" w:rsidRDefault="00EF6091" w:rsidP="00EF60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F6091" w:rsidRPr="00EF6091" w:rsidRDefault="00EF6091" w:rsidP="00EF60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F6091" w:rsidRPr="00EF6091" w:rsidRDefault="00EF6091" w:rsidP="00EF60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F6091" w:rsidRPr="00EF6091" w:rsidRDefault="00EF6091" w:rsidP="00EF60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F6091" w:rsidRPr="00EF6091" w:rsidRDefault="00EF6091" w:rsidP="00EF60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F6091" w:rsidRPr="00EF6091" w:rsidRDefault="00EF6091" w:rsidP="00EF60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F6091" w:rsidRPr="00EF6091" w:rsidRDefault="00EF6091" w:rsidP="00EF60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F6091" w:rsidRPr="00EF6091" w:rsidRDefault="00EF6091" w:rsidP="00EF60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F6091" w:rsidRPr="00EF6091" w:rsidRDefault="00EF6091" w:rsidP="00EF60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F6091" w:rsidRPr="00EF6091" w:rsidRDefault="00EF6091" w:rsidP="00EF60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F6091" w:rsidRPr="00EF6091" w:rsidRDefault="00EF6091" w:rsidP="00EF60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F6091" w:rsidRPr="00EF6091" w:rsidRDefault="00EF6091" w:rsidP="00EF60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F6091" w:rsidRPr="00EF6091" w:rsidRDefault="00EF6091" w:rsidP="00EF60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EF60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EF60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материалов портала сопровождения ВПР.</w:t>
      </w:r>
    </w:p>
    <w:p w:rsidR="00EF6091" w:rsidRPr="00EF6091" w:rsidRDefault="00EF6091" w:rsidP="00EF6091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EF6091" w:rsidRPr="00EF6091" w:rsidRDefault="00EF6091" w:rsidP="00EF6091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 w:rsidRPr="00EF6091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Оглавление</w:t>
          </w:r>
        </w:p>
        <w:p w:rsidR="003D2FBD" w:rsidRDefault="00EF6091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EF6091">
            <w:rPr>
              <w:rFonts w:ascii="Calibri" w:eastAsia="Times New Roman" w:hAnsi="Calibri" w:cs="Times New Roman"/>
              <w:color w:val="FF0000"/>
              <w:sz w:val="24"/>
              <w:szCs w:val="24"/>
              <w:highlight w:val="yellow"/>
              <w:lang w:eastAsia="ru-RU"/>
            </w:rPr>
            <w:fldChar w:fldCharType="begin"/>
          </w:r>
          <w:r w:rsidRPr="00EF6091">
            <w:rPr>
              <w:rFonts w:ascii="Calibri" w:eastAsia="Times New Roman" w:hAnsi="Calibri" w:cs="Times New Roman"/>
              <w:color w:val="FF0000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EF6091">
            <w:rPr>
              <w:rFonts w:ascii="Calibri" w:eastAsia="Times New Roman" w:hAnsi="Calibri" w:cs="Times New Roman"/>
              <w:color w:val="FF0000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8250016" w:history="1">
            <w:r w:rsidR="003D2FBD" w:rsidRPr="00E04D63">
              <w:rPr>
                <w:rStyle w:val="a3"/>
                <w:rFonts w:ascii="Times New Roman" w:eastAsiaTheme="majorEastAsia" w:hAnsi="Times New Roman" w:cs="Times New Roman"/>
                <w:b/>
                <w:noProof/>
                <w:lang w:eastAsia="ru-RU"/>
              </w:rPr>
              <w:t>1. Общие сведения</w:t>
            </w:r>
            <w:r w:rsidR="003D2FBD">
              <w:rPr>
                <w:noProof/>
                <w:webHidden/>
              </w:rPr>
              <w:tab/>
            </w:r>
            <w:r w:rsidR="003D2FBD">
              <w:rPr>
                <w:noProof/>
                <w:webHidden/>
              </w:rPr>
              <w:fldChar w:fldCharType="begin"/>
            </w:r>
            <w:r w:rsidR="003D2FBD">
              <w:rPr>
                <w:noProof/>
                <w:webHidden/>
              </w:rPr>
              <w:instrText xml:space="preserve"> PAGEREF _Toc58250016 \h </w:instrText>
            </w:r>
            <w:r w:rsidR="003D2FBD">
              <w:rPr>
                <w:noProof/>
                <w:webHidden/>
              </w:rPr>
            </w:r>
            <w:r w:rsidR="003D2FBD">
              <w:rPr>
                <w:noProof/>
                <w:webHidden/>
              </w:rPr>
              <w:fldChar w:fldCharType="separate"/>
            </w:r>
            <w:r w:rsidR="003D2FBD">
              <w:rPr>
                <w:noProof/>
                <w:webHidden/>
              </w:rPr>
              <w:t>4</w:t>
            </w:r>
            <w:r w:rsidR="003D2FBD">
              <w:rPr>
                <w:noProof/>
                <w:webHidden/>
              </w:rPr>
              <w:fldChar w:fldCharType="end"/>
            </w:r>
          </w:hyperlink>
        </w:p>
        <w:p w:rsidR="003D2FBD" w:rsidRDefault="008F6E3E">
          <w:pPr>
            <w:pStyle w:val="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8250017" w:history="1">
            <w:r w:rsidR="003D2FBD" w:rsidRPr="00E04D63">
              <w:rPr>
                <w:rStyle w:val="a3"/>
                <w:rFonts w:ascii="Times New Roman" w:hAnsi="Times New Roman" w:cs="Times New Roman"/>
                <w:b/>
                <w:noProof/>
              </w:rPr>
              <w:t>2. ИСТОРИЯ</w:t>
            </w:r>
            <w:r w:rsidR="003D2FBD">
              <w:rPr>
                <w:noProof/>
                <w:webHidden/>
              </w:rPr>
              <w:tab/>
            </w:r>
            <w:r w:rsidR="003D2FBD">
              <w:rPr>
                <w:noProof/>
                <w:webHidden/>
              </w:rPr>
              <w:fldChar w:fldCharType="begin"/>
            </w:r>
            <w:r w:rsidR="003D2FBD">
              <w:rPr>
                <w:noProof/>
                <w:webHidden/>
              </w:rPr>
              <w:instrText xml:space="preserve"> PAGEREF _Toc58250017 \h </w:instrText>
            </w:r>
            <w:r w:rsidR="003D2FBD">
              <w:rPr>
                <w:noProof/>
                <w:webHidden/>
              </w:rPr>
            </w:r>
            <w:r w:rsidR="003D2FBD">
              <w:rPr>
                <w:noProof/>
                <w:webHidden/>
              </w:rPr>
              <w:fldChar w:fldCharType="separate"/>
            </w:r>
            <w:r w:rsidR="003D2FBD">
              <w:rPr>
                <w:noProof/>
                <w:webHidden/>
              </w:rPr>
              <w:t>4</w:t>
            </w:r>
            <w:r w:rsidR="003D2FBD">
              <w:rPr>
                <w:noProof/>
                <w:webHidden/>
              </w:rPr>
              <w:fldChar w:fldCharType="end"/>
            </w:r>
          </w:hyperlink>
        </w:p>
        <w:p w:rsidR="003D2FBD" w:rsidRDefault="008F6E3E">
          <w:pPr>
            <w:pStyle w:val="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8250018" w:history="1">
            <w:r w:rsidR="003D2FBD" w:rsidRPr="00E04D63">
              <w:rPr>
                <w:rStyle w:val="a3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2.1 Описание контрольных измерительных материалов</w:t>
            </w:r>
            <w:r w:rsidR="003D2FBD">
              <w:rPr>
                <w:noProof/>
                <w:webHidden/>
              </w:rPr>
              <w:tab/>
            </w:r>
            <w:r w:rsidR="003D2FBD">
              <w:rPr>
                <w:noProof/>
                <w:webHidden/>
              </w:rPr>
              <w:fldChar w:fldCharType="begin"/>
            </w:r>
            <w:r w:rsidR="003D2FBD">
              <w:rPr>
                <w:noProof/>
                <w:webHidden/>
              </w:rPr>
              <w:instrText xml:space="preserve"> PAGEREF _Toc58250018 \h </w:instrText>
            </w:r>
            <w:r w:rsidR="003D2FBD">
              <w:rPr>
                <w:noProof/>
                <w:webHidden/>
              </w:rPr>
            </w:r>
            <w:r w:rsidR="003D2FBD">
              <w:rPr>
                <w:noProof/>
                <w:webHidden/>
              </w:rPr>
              <w:fldChar w:fldCharType="separate"/>
            </w:r>
            <w:r w:rsidR="003D2FBD">
              <w:rPr>
                <w:noProof/>
                <w:webHidden/>
              </w:rPr>
              <w:t>4</w:t>
            </w:r>
            <w:r w:rsidR="003D2FBD">
              <w:rPr>
                <w:noProof/>
                <w:webHidden/>
              </w:rPr>
              <w:fldChar w:fldCharType="end"/>
            </w:r>
          </w:hyperlink>
        </w:p>
        <w:p w:rsidR="003D2FBD" w:rsidRDefault="008F6E3E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8250019" w:history="1">
            <w:r w:rsidR="003D2FBD" w:rsidRPr="00E04D63">
              <w:rPr>
                <w:rStyle w:val="a3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2.2 Статистика общероссийских и региональных результатов ВПР по ИСТОРИИ</w:t>
            </w:r>
            <w:r w:rsidR="003D2FBD">
              <w:rPr>
                <w:noProof/>
                <w:webHidden/>
              </w:rPr>
              <w:tab/>
            </w:r>
            <w:r w:rsidR="003D2FBD">
              <w:rPr>
                <w:noProof/>
                <w:webHidden/>
              </w:rPr>
              <w:fldChar w:fldCharType="begin"/>
            </w:r>
            <w:r w:rsidR="003D2FBD">
              <w:rPr>
                <w:noProof/>
                <w:webHidden/>
              </w:rPr>
              <w:instrText xml:space="preserve"> PAGEREF _Toc58250019 \h </w:instrText>
            </w:r>
            <w:r w:rsidR="003D2FBD">
              <w:rPr>
                <w:noProof/>
                <w:webHidden/>
              </w:rPr>
            </w:r>
            <w:r w:rsidR="003D2FBD">
              <w:rPr>
                <w:noProof/>
                <w:webHidden/>
              </w:rPr>
              <w:fldChar w:fldCharType="separate"/>
            </w:r>
            <w:r w:rsidR="003D2FBD">
              <w:rPr>
                <w:noProof/>
                <w:webHidden/>
              </w:rPr>
              <w:t>10</w:t>
            </w:r>
            <w:r w:rsidR="003D2FBD">
              <w:rPr>
                <w:noProof/>
                <w:webHidden/>
              </w:rPr>
              <w:fldChar w:fldCharType="end"/>
            </w:r>
          </w:hyperlink>
        </w:p>
        <w:p w:rsidR="00EF6091" w:rsidRPr="00EF6091" w:rsidRDefault="00EF6091" w:rsidP="00EF6091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EF6091">
            <w:rPr>
              <w:rFonts w:ascii="Times New Roman" w:eastAsia="Times New Roman" w:hAnsi="Times New Roman" w:cs="Times New Roman"/>
              <w:b/>
              <w:bCs/>
              <w:color w:val="FF0000"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F6091" w:rsidRPr="00EF6091" w:rsidRDefault="00EF6091" w:rsidP="00EF6091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0" w:name="_Toc15048891"/>
      <w:bookmarkStart w:id="1" w:name="_Toc58250016"/>
      <w:r w:rsidRPr="00EF6091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lastRenderedPageBreak/>
        <w:t>1. Общие сведения</w:t>
      </w:r>
      <w:bookmarkEnd w:id="0"/>
      <w:bookmarkEnd w:id="1"/>
    </w:p>
    <w:p w:rsidR="00EF6091" w:rsidRPr="00EF6091" w:rsidRDefault="00EF6091" w:rsidP="00EF6091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F6091" w:rsidRPr="00EF6091" w:rsidRDefault="00EF6091" w:rsidP="00EF6091">
      <w:pPr>
        <w:shd w:val="clear" w:color="auto" w:fill="FFFFFF"/>
        <w:spacing w:after="0" w:line="23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 проводились в  общеобразовательных организациях  РСО - А в на основании приказа </w:t>
      </w:r>
      <w:proofErr w:type="spellStart"/>
      <w:r w:rsidRPr="00EF609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EF6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</w:t>
      </w:r>
      <w:r w:rsidR="00C11AC8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ентября по 12 октября 2020 года.</w:t>
      </w:r>
    </w:p>
    <w:p w:rsidR="00EF6091" w:rsidRPr="00EF6091" w:rsidRDefault="00EF6091" w:rsidP="00EF6091">
      <w:pPr>
        <w:shd w:val="clear" w:color="auto" w:fill="FFFFFF"/>
        <w:spacing w:after="0" w:line="23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EF6091" w:rsidRPr="00EF6091" w:rsidRDefault="00EF6091" w:rsidP="00EF60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EF6091" w:rsidRPr="00EF6091" w:rsidRDefault="00EF6091" w:rsidP="00EF6091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EF6091" w:rsidRPr="00EF6091" w:rsidRDefault="00EF6091" w:rsidP="00EF6091">
      <w:pPr>
        <w:spacing w:after="0" w:line="240" w:lineRule="auto"/>
        <w:ind w:right="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091">
        <w:rPr>
          <w:rFonts w:ascii="Times New Roman" w:hAnsi="Times New Roman" w:cs="Times New Roman"/>
          <w:sz w:val="24"/>
          <w:szCs w:val="24"/>
        </w:rPr>
        <w:t>Содержание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проверочной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работы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соответствует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Федеральному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стандарту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основного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общего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образования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F6091">
        <w:rPr>
          <w:rFonts w:ascii="Times New Roman" w:hAnsi="Times New Roman" w:cs="Times New Roman"/>
          <w:sz w:val="24"/>
          <w:szCs w:val="24"/>
        </w:rPr>
        <w:t>утвержден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приказом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609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России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от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EF6091">
        <w:rPr>
          <w:rFonts w:ascii="Times New Roman" w:hAnsi="Times New Roman" w:cs="Times New Roman"/>
          <w:sz w:val="24"/>
          <w:szCs w:val="24"/>
        </w:rPr>
        <w:t>декабря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EF6091">
        <w:rPr>
          <w:rFonts w:ascii="Times New Roman" w:hAnsi="Times New Roman" w:cs="Times New Roman"/>
          <w:sz w:val="24"/>
          <w:szCs w:val="24"/>
        </w:rPr>
        <w:t>г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F6091">
        <w:rPr>
          <w:rFonts w:ascii="Times New Roman" w:hAnsi="Times New Roman" w:cs="Times New Roman"/>
          <w:sz w:val="24"/>
          <w:szCs w:val="24"/>
        </w:rPr>
        <w:t>№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EF6091">
        <w:rPr>
          <w:rFonts w:ascii="Times New Roman" w:hAnsi="Times New Roman" w:cs="Times New Roman"/>
          <w:sz w:val="24"/>
          <w:szCs w:val="24"/>
        </w:rPr>
        <w:t>с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учётом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Примерной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основной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программы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основного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общего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образования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F6091">
        <w:rPr>
          <w:rFonts w:ascii="Times New Roman" w:hAnsi="Times New Roman" w:cs="Times New Roman"/>
          <w:sz w:val="24"/>
          <w:szCs w:val="24"/>
        </w:rPr>
        <w:t>одобрена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решением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федерального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объединения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по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общему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образованию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F6091">
        <w:rPr>
          <w:rFonts w:ascii="Times New Roman" w:hAnsi="Times New Roman" w:cs="Times New Roman"/>
          <w:sz w:val="24"/>
          <w:szCs w:val="24"/>
        </w:rPr>
        <w:t>протокол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от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EF6091">
        <w:rPr>
          <w:rFonts w:ascii="Times New Roman" w:hAnsi="Times New Roman" w:cs="Times New Roman"/>
          <w:sz w:val="24"/>
          <w:szCs w:val="24"/>
        </w:rPr>
        <w:t>№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EF6091">
        <w:rPr>
          <w:rFonts w:ascii="Times New Roman" w:hAnsi="Times New Roman" w:cs="Times New Roman"/>
          <w:sz w:val="24"/>
          <w:szCs w:val="24"/>
        </w:rPr>
        <w:t>и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содержания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учебников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F6091">
        <w:rPr>
          <w:rFonts w:ascii="Times New Roman" w:hAnsi="Times New Roman" w:cs="Times New Roman"/>
          <w:sz w:val="24"/>
          <w:szCs w:val="24"/>
        </w:rPr>
        <w:t>включённых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в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Федеральный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перечень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EF6091">
        <w:rPr>
          <w:rFonts w:ascii="Times New Roman" w:hAnsi="Times New Roman" w:cs="Times New Roman"/>
          <w:sz w:val="24"/>
          <w:szCs w:val="24"/>
        </w:rPr>
        <w:t>учебный</w:t>
      </w:r>
      <w:r w:rsidRPr="00EF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091">
        <w:rPr>
          <w:rFonts w:ascii="Times New Roman" w:hAnsi="Times New Roman" w:cs="Times New Roman"/>
          <w:sz w:val="24"/>
          <w:szCs w:val="24"/>
        </w:rPr>
        <w:t>год.</w:t>
      </w:r>
    </w:p>
    <w:p w:rsidR="00EF6091" w:rsidRPr="00EF6091" w:rsidRDefault="00EF6091" w:rsidP="004D21CC">
      <w:pPr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091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EF6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EF6091" w:rsidRPr="00EF6091" w:rsidRDefault="00EF6091" w:rsidP="00EF6091">
      <w:pPr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EF6091" w:rsidRPr="00EF6091" w:rsidRDefault="00EF6091" w:rsidP="00EF6091">
      <w:pPr>
        <w:keepNext/>
        <w:keepLines/>
        <w:spacing w:before="40"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F609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bookmarkStart w:id="2" w:name="_Toc58250017"/>
      <w:r w:rsidR="004D21CC">
        <w:rPr>
          <w:rFonts w:ascii="Times New Roman" w:hAnsi="Times New Roman" w:cs="Times New Roman"/>
          <w:b/>
          <w:sz w:val="28"/>
          <w:szCs w:val="28"/>
        </w:rPr>
        <w:t>2</w:t>
      </w:r>
      <w:r w:rsidRPr="00EF6091">
        <w:rPr>
          <w:rFonts w:ascii="Times New Roman" w:hAnsi="Times New Roman" w:cs="Times New Roman"/>
          <w:b/>
          <w:sz w:val="28"/>
          <w:szCs w:val="28"/>
        </w:rPr>
        <w:t>. ИСТОРИЯ</w:t>
      </w:r>
      <w:bookmarkEnd w:id="2"/>
    </w:p>
    <w:p w:rsidR="00EF6091" w:rsidRPr="00EF6091" w:rsidRDefault="004D21CC" w:rsidP="00EF6091">
      <w:pPr>
        <w:keepNext/>
        <w:keepLines/>
        <w:spacing w:before="40" w:after="0" w:line="240" w:lineRule="auto"/>
        <w:outlineLvl w:val="2"/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</w:pPr>
      <w:bookmarkStart w:id="3" w:name="_Toc58250018"/>
      <w:r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>2</w:t>
      </w:r>
      <w:r w:rsidR="00EF6091" w:rsidRPr="00EF6091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>.1 Описание контрольных измерительных материалов</w:t>
      </w:r>
      <w:bookmarkEnd w:id="3"/>
    </w:p>
    <w:p w:rsidR="00EF6091" w:rsidRPr="00EF6091" w:rsidRDefault="004D21CC" w:rsidP="00EF609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="00EF6091" w:rsidRPr="00EF6091">
        <w:rPr>
          <w:rFonts w:ascii="Times New Roman" w:eastAsia="Times New Roman" w:hAnsi="Times New Roman" w:cs="Times New Roman"/>
          <w:b/>
          <w:lang w:eastAsia="ru-RU"/>
        </w:rPr>
        <w:t xml:space="preserve">.1.1.  Назначение всероссийской проверочной работы   </w:t>
      </w:r>
    </w:p>
    <w:p w:rsidR="00EF6091" w:rsidRPr="00EF6091" w:rsidRDefault="00EF6091" w:rsidP="00EF6091">
      <w:pPr>
        <w:spacing w:after="3" w:line="247" w:lineRule="auto"/>
        <w:ind w:right="2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ВПР наряду с предметными результатами обучения учеников основной школы оцениваются также </w:t>
      </w:r>
      <w:proofErr w:type="spellStart"/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  </w:t>
      </w:r>
    </w:p>
    <w:p w:rsidR="00EF6091" w:rsidRPr="00EF6091" w:rsidRDefault="00EF6091" w:rsidP="00EF6091">
      <w:pPr>
        <w:spacing w:after="3" w:line="247" w:lineRule="auto"/>
        <w:ind w:right="2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Предусмотрена оценка </w:t>
      </w:r>
      <w:proofErr w:type="spellStart"/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УУД. </w:t>
      </w:r>
    </w:p>
    <w:p w:rsidR="00EF6091" w:rsidRPr="00EF6091" w:rsidRDefault="00EF6091" w:rsidP="00EF6091">
      <w:pPr>
        <w:spacing w:after="3" w:line="247" w:lineRule="auto"/>
        <w:ind w:right="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действия</w:t>
      </w:r>
      <w:r w:rsidRPr="00EF60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целеполагание, планирование, контроль и коррекция, </w:t>
      </w:r>
      <w:proofErr w:type="spellStart"/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EF6091" w:rsidRPr="00EF6091" w:rsidRDefault="00EF6091" w:rsidP="00EF6091">
      <w:pPr>
        <w:spacing w:after="3" w:line="247" w:lineRule="auto"/>
        <w:ind w:right="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F609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Общеучебные</w:t>
      </w:r>
      <w:proofErr w:type="spellEnd"/>
      <w:r w:rsidRPr="00EF609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универсальные учебные действия</w:t>
      </w:r>
      <w:r w:rsidRPr="00EF60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действия, контроль </w:t>
      </w: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 оценка процесса и результатов деятельности; смысловое чтение как осмысление цели чтения и выбор вида чтения в зависимости от цели; определение основной и второстепенной информации; моделирование, преобразование модели. </w:t>
      </w:r>
    </w:p>
    <w:p w:rsidR="00EF6091" w:rsidRPr="00EF6091" w:rsidRDefault="00EF6091" w:rsidP="00EF6091">
      <w:pPr>
        <w:spacing w:after="3" w:line="247" w:lineRule="auto"/>
        <w:ind w:right="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Логические универсальные действия</w:t>
      </w:r>
      <w:r w:rsidRPr="00EF60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 </w:t>
      </w:r>
    </w:p>
    <w:p w:rsidR="00EF6091" w:rsidRPr="00EF6091" w:rsidRDefault="00EF6091" w:rsidP="00EF6091">
      <w:pPr>
        <w:spacing w:after="3" w:line="247" w:lineRule="auto"/>
        <w:ind w:right="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</w:t>
      </w:r>
      <w:r w:rsidRPr="00EF60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F609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действия</w:t>
      </w:r>
      <w:r w:rsidRPr="00EF60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 </w:t>
      </w:r>
    </w:p>
    <w:p w:rsidR="00EF6091" w:rsidRPr="00EF6091" w:rsidRDefault="00EF6091" w:rsidP="00EF6091">
      <w:pPr>
        <w:spacing w:after="3" w:line="247" w:lineRule="auto"/>
        <w:ind w:right="2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Проверочная работа нацелена на выявление овладения школьниками базовыми историческими знаниями, опытом применения историко-культурного подхода к оценке социальных явлений, умением применять исторические знания для осмысления сущности общественных явлений, умением искать, анализировать, сопоставлять и оценивать содержащуюся в различных источниках информацию о событиях и явлениях прошлого. Проверочная работа также проверяет знание обучающимися истории, культуры родного края. </w:t>
      </w:r>
    </w:p>
    <w:p w:rsidR="00EF6091" w:rsidRPr="00EF6091" w:rsidRDefault="00EF6091" w:rsidP="00EF6091">
      <w:pPr>
        <w:spacing w:after="3" w:line="247" w:lineRule="auto"/>
        <w:ind w:right="2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Проверочная работа для 6 класса (по программе 5 </w:t>
      </w:r>
      <w:proofErr w:type="spellStart"/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 посвящена истории Древнего мира (история зарубежных стран с древнейших времён до 476 г. н.э.) с учётом объёма изученного материала к моменту написания работы и истории родного края. </w:t>
      </w:r>
    </w:p>
    <w:p w:rsidR="00EF6091" w:rsidRPr="00EF6091" w:rsidRDefault="00EF6091" w:rsidP="00EF6091">
      <w:pPr>
        <w:spacing w:after="3" w:line="247" w:lineRule="auto"/>
        <w:ind w:right="2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 заданий в КИМ в целом соответствуют формулировкам, принятым в учебниках, включённых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 </w:t>
      </w:r>
      <w:r w:rsidRPr="00EF60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EF6091" w:rsidRPr="00EF6091" w:rsidRDefault="00EF6091" w:rsidP="00EF6091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09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EF6091" w:rsidRPr="00EF6091" w:rsidRDefault="004D21CC" w:rsidP="00EF609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</w:t>
      </w:r>
      <w:r w:rsidR="00EF6091" w:rsidRPr="00EF6091">
        <w:rPr>
          <w:rFonts w:ascii="Times New Roman" w:eastAsia="Times New Roman" w:hAnsi="Times New Roman" w:cs="Times New Roman"/>
          <w:b/>
        </w:rPr>
        <w:t xml:space="preserve">.1.3 Структура проверочной работы  </w:t>
      </w:r>
    </w:p>
    <w:p w:rsidR="00EF6091" w:rsidRPr="00EF6091" w:rsidRDefault="00EF6091" w:rsidP="00EF6091">
      <w:pPr>
        <w:spacing w:after="3" w:line="247" w:lineRule="auto"/>
        <w:ind w:right="2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состоит из 8 заданий. </w:t>
      </w:r>
    </w:p>
    <w:p w:rsidR="00EF6091" w:rsidRPr="00EF6091" w:rsidRDefault="00EF6091" w:rsidP="00EF6091">
      <w:pPr>
        <w:spacing w:after="3" w:line="247" w:lineRule="auto"/>
        <w:ind w:right="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Ответом к каждому из заданий 1 и 2 является цифра или последовательность цифр.  </w:t>
      </w:r>
    </w:p>
    <w:p w:rsidR="00EF6091" w:rsidRPr="00EF6091" w:rsidRDefault="00EF6091" w:rsidP="00EF6091">
      <w:pPr>
        <w:spacing w:after="3" w:line="247" w:lineRule="auto"/>
        <w:ind w:right="13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3–4 и 6–8 предполагают развёрнутый ответ. </w:t>
      </w:r>
    </w:p>
    <w:p w:rsidR="00EF6091" w:rsidRPr="00EF6091" w:rsidRDefault="00EF6091" w:rsidP="00EF6091">
      <w:pPr>
        <w:spacing w:after="3" w:line="247" w:lineRule="auto"/>
        <w:ind w:right="13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5 предполагает работу с контурной картой. </w:t>
      </w:r>
    </w:p>
    <w:p w:rsidR="00EF6091" w:rsidRPr="00EF6091" w:rsidRDefault="00EF6091" w:rsidP="00EF6091">
      <w:pPr>
        <w:spacing w:after="0" w:line="240" w:lineRule="auto"/>
        <w:rPr>
          <w:rFonts w:ascii="Tw Cen MT" w:eastAsia="Times New Roman" w:hAnsi="Tw Cen MT" w:cs="Times New Roman"/>
          <w:sz w:val="24"/>
          <w:szCs w:val="24"/>
          <w:lang w:eastAsia="ru-RU"/>
        </w:rPr>
      </w:pPr>
      <w:r w:rsidRPr="00EF6091">
        <w:rPr>
          <w:rFonts w:ascii="Tw Cen MT" w:eastAsia="Times New Roman" w:hAnsi="Tw Cen MT" w:cs="Times New Roman"/>
          <w:sz w:val="24"/>
          <w:szCs w:val="24"/>
          <w:lang w:eastAsia="ru-RU"/>
        </w:rPr>
        <w:t xml:space="preserve"> </w:t>
      </w:r>
    </w:p>
    <w:p w:rsidR="00EF6091" w:rsidRPr="00EF6091" w:rsidRDefault="004D21CC" w:rsidP="00EF60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F6091" w:rsidRPr="00EF6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.1.4 Кодификаторы проверяемых элементов содержания и требований к уровню подготовки обучающихся </w:t>
      </w:r>
      <w:r w:rsidR="00EF6091" w:rsidRPr="00EF609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F6091" w:rsidRPr="00EF6091" w:rsidRDefault="00EF6091" w:rsidP="00EF6091">
      <w:pPr>
        <w:spacing w:after="3" w:line="247" w:lineRule="auto"/>
        <w:ind w:right="25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Таблица 1 </w:t>
      </w:r>
    </w:p>
    <w:tbl>
      <w:tblPr>
        <w:tblStyle w:val="TableGrid3"/>
        <w:tblW w:w="9356" w:type="dxa"/>
        <w:tblInd w:w="-5" w:type="dxa"/>
        <w:tblCellMar>
          <w:top w:w="6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7655"/>
      </w:tblGrid>
      <w:tr w:rsidR="00EF6091" w:rsidRPr="00EF6091" w:rsidTr="000C5EB6">
        <w:trPr>
          <w:trHeight w:val="30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элементы содержания </w:t>
            </w:r>
          </w:p>
        </w:tc>
      </w:tr>
      <w:tr w:rsidR="00EF6091" w:rsidRPr="00EF6091" w:rsidTr="000C5EB6">
        <w:trPr>
          <w:trHeight w:val="30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>Древний Восток</w:t>
            </w:r>
            <w:r w:rsidRPr="00EF6091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</w:tr>
      <w:tr w:rsidR="00EF6091" w:rsidRPr="00EF6091" w:rsidTr="000C5EB6">
        <w:trPr>
          <w:trHeight w:val="30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1.1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Древний Египет </w:t>
            </w:r>
          </w:p>
        </w:tc>
      </w:tr>
      <w:tr w:rsidR="00EF6091" w:rsidRPr="00EF6091" w:rsidTr="000C5EB6">
        <w:trPr>
          <w:trHeight w:val="30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1.2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Шумерские города-государства </w:t>
            </w:r>
          </w:p>
        </w:tc>
      </w:tr>
      <w:tr w:rsidR="00EF6091" w:rsidRPr="00EF6091" w:rsidTr="000C5EB6">
        <w:trPr>
          <w:trHeight w:val="30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1.3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Вавилонское царство </w:t>
            </w:r>
          </w:p>
        </w:tc>
      </w:tr>
      <w:tr w:rsidR="00EF6091" w:rsidRPr="00EF6091" w:rsidTr="000C5EB6">
        <w:trPr>
          <w:trHeight w:val="30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1.4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Финикия </w:t>
            </w:r>
          </w:p>
        </w:tc>
      </w:tr>
      <w:tr w:rsidR="00EF6091" w:rsidRPr="00EF6091" w:rsidTr="000C5EB6">
        <w:trPr>
          <w:trHeight w:val="30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1.5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Ассирийское государство </w:t>
            </w:r>
          </w:p>
        </w:tc>
      </w:tr>
      <w:tr w:rsidR="00EF6091" w:rsidRPr="00EF6091" w:rsidTr="000C5EB6">
        <w:trPr>
          <w:trHeight w:val="30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1.6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Персидская держава </w:t>
            </w:r>
          </w:p>
        </w:tc>
      </w:tr>
      <w:tr w:rsidR="00EF6091" w:rsidRPr="00EF6091" w:rsidTr="000C5EB6">
        <w:trPr>
          <w:trHeight w:val="30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1.7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Древняя Палестина </w:t>
            </w:r>
          </w:p>
        </w:tc>
      </w:tr>
      <w:tr w:rsidR="00EF6091" w:rsidRPr="00EF6091" w:rsidTr="000C5EB6">
        <w:trPr>
          <w:trHeight w:val="30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1.8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Древняя Индия </w:t>
            </w:r>
          </w:p>
        </w:tc>
      </w:tr>
      <w:tr w:rsidR="00EF6091" w:rsidRPr="00EF6091" w:rsidTr="000C5EB6">
        <w:trPr>
          <w:trHeight w:val="30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1.9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Древний Китай </w:t>
            </w:r>
          </w:p>
        </w:tc>
      </w:tr>
      <w:tr w:rsidR="00EF6091" w:rsidRPr="00EF6091" w:rsidTr="000C5EB6">
        <w:trPr>
          <w:trHeight w:val="30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>Античный мир</w:t>
            </w: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EF6091" w:rsidRPr="00EF6091" w:rsidTr="000C5EB6">
        <w:trPr>
          <w:trHeight w:val="30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2.1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Древняя Греция </w:t>
            </w:r>
          </w:p>
        </w:tc>
      </w:tr>
      <w:tr w:rsidR="00EF6091" w:rsidRPr="00EF6091" w:rsidTr="000C5EB6">
        <w:trPr>
          <w:trHeight w:val="30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2.2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>Древний Рим</w:t>
            </w:r>
            <w:r w:rsidRPr="00EF6091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</w:tr>
      <w:tr w:rsidR="00EF6091" w:rsidRPr="00EF6091" w:rsidTr="000C5EB6">
        <w:trPr>
          <w:trHeight w:val="30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Знание истории родного края </w:t>
            </w:r>
          </w:p>
        </w:tc>
      </w:tr>
    </w:tbl>
    <w:p w:rsidR="00EF6091" w:rsidRPr="00EF6091" w:rsidRDefault="00EF6091" w:rsidP="00EF6091">
      <w:pPr>
        <w:spacing w:after="0"/>
        <w:ind w:right="27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EF609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Таблица 2 </w:t>
      </w:r>
    </w:p>
    <w:tbl>
      <w:tblPr>
        <w:tblStyle w:val="TableGrid3"/>
        <w:tblW w:w="9356" w:type="dxa"/>
        <w:tblInd w:w="-5" w:type="dxa"/>
        <w:tblCellMar>
          <w:top w:w="59" w:type="dxa"/>
          <w:left w:w="107" w:type="dxa"/>
          <w:right w:w="50" w:type="dxa"/>
        </w:tblCellMar>
        <w:tblLook w:val="04A0" w:firstRow="1" w:lastRow="0" w:firstColumn="1" w:lastColumn="0" w:noHBand="0" w:noVBand="1"/>
      </w:tblPr>
      <w:tblGrid>
        <w:gridCol w:w="567"/>
        <w:gridCol w:w="523"/>
        <w:gridCol w:w="523"/>
        <w:gridCol w:w="7743"/>
      </w:tblGrid>
      <w:tr w:rsidR="00EF6091" w:rsidRPr="00EF6091" w:rsidTr="000C5EB6">
        <w:trPr>
          <w:trHeight w:val="286"/>
        </w:trPr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Код </w:t>
            </w:r>
          </w:p>
        </w:tc>
        <w:tc>
          <w:tcPr>
            <w:tcW w:w="8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Проверяемые требования к уровню подготовки </w:t>
            </w:r>
          </w:p>
        </w:tc>
      </w:tr>
      <w:tr w:rsidR="00EF6091" w:rsidRPr="00EF6091" w:rsidTr="000C5EB6">
        <w:trPr>
          <w:trHeight w:val="28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>Метапредметные</w:t>
            </w:r>
            <w:proofErr w:type="spellEnd"/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EF6091" w:rsidRPr="00EF6091" w:rsidTr="000C5EB6">
        <w:trPr>
          <w:trHeight w:val="83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1.1 </w:t>
            </w:r>
          </w:p>
        </w:tc>
        <w:tc>
          <w:tcPr>
            <w:tcW w:w="8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</w:tr>
      <w:tr w:rsidR="00EF6091" w:rsidRPr="00EF6091" w:rsidTr="000C5EB6">
        <w:trPr>
          <w:trHeight w:val="83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1.2 </w:t>
            </w:r>
          </w:p>
        </w:tc>
        <w:tc>
          <w:tcPr>
            <w:tcW w:w="8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 </w:t>
            </w:r>
          </w:p>
        </w:tc>
      </w:tr>
      <w:tr w:rsidR="00EF6091" w:rsidRPr="00EF6091" w:rsidTr="000C5EB6">
        <w:trPr>
          <w:trHeight w:val="563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1.3 </w:t>
            </w:r>
          </w:p>
        </w:tc>
        <w:tc>
          <w:tcPr>
            <w:tcW w:w="8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</w:t>
            </w:r>
          </w:p>
        </w:tc>
      </w:tr>
      <w:tr w:rsidR="00EF6091" w:rsidRPr="00EF6091" w:rsidTr="000C5EB6">
        <w:trPr>
          <w:trHeight w:val="28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1.4 </w:t>
            </w:r>
          </w:p>
        </w:tc>
        <w:tc>
          <w:tcPr>
            <w:tcW w:w="8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смысловое чтение </w:t>
            </w:r>
          </w:p>
        </w:tc>
      </w:tr>
      <w:tr w:rsidR="00EF6091" w:rsidRPr="00EF6091" w:rsidTr="000C5EB6">
        <w:trPr>
          <w:trHeight w:val="83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1.5 </w:t>
            </w:r>
          </w:p>
        </w:tc>
        <w:tc>
          <w:tcPr>
            <w:tcW w:w="8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</w:t>
            </w:r>
          </w:p>
        </w:tc>
      </w:tr>
      <w:tr w:rsidR="00EF6091" w:rsidRPr="00EF6091" w:rsidTr="000C5EB6">
        <w:trPr>
          <w:trHeight w:val="56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1.6 </w:t>
            </w:r>
          </w:p>
        </w:tc>
        <w:tc>
          <w:tcPr>
            <w:tcW w:w="8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умение оценивать правильность выполнения учебной задачи, собственные возможности ее решения </w:t>
            </w:r>
          </w:p>
        </w:tc>
      </w:tr>
      <w:tr w:rsidR="00EF6091" w:rsidRPr="00EF6091" w:rsidTr="000C5EB6">
        <w:trPr>
          <w:trHeight w:val="563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1.7 </w:t>
            </w:r>
          </w:p>
        </w:tc>
        <w:tc>
          <w:tcPr>
            <w:tcW w:w="8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</w:tr>
      <w:tr w:rsidR="00EF6091" w:rsidRPr="00EF6091" w:rsidTr="000C5EB6">
        <w:tblPrEx>
          <w:tblCellMar>
            <w:top w:w="46" w:type="dxa"/>
          </w:tblCellMar>
        </w:tblPrEx>
        <w:trPr>
          <w:trHeight w:val="28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Предметные </w:t>
            </w:r>
          </w:p>
        </w:tc>
      </w:tr>
      <w:tr w:rsidR="00EF6091" w:rsidRPr="00EF6091" w:rsidTr="000C5EB6">
        <w:tblPrEx>
          <w:tblCellMar>
            <w:top w:w="46" w:type="dxa"/>
          </w:tblCellMar>
        </w:tblPrEx>
        <w:trPr>
          <w:trHeight w:val="791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2.1 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</w:t>
            </w:r>
          </w:p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экономической, политической, научной и культурной сферах </w:t>
            </w:r>
          </w:p>
        </w:tc>
      </w:tr>
      <w:tr w:rsidR="00EF6091" w:rsidRPr="00EF6091" w:rsidTr="000C5EB6">
        <w:tblPrEx>
          <w:tblCellMar>
            <w:top w:w="46" w:type="dxa"/>
          </w:tblCellMar>
        </w:tblPrEx>
        <w:trPr>
          <w:trHeight w:val="7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2.2 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умения искать, анализировать, сопоставлять и оценивать содержащуюся в различных источниках информацию о событиях и явлениях прошлого и настоящего </w:t>
            </w:r>
          </w:p>
        </w:tc>
      </w:tr>
      <w:tr w:rsidR="00EF6091" w:rsidRPr="00EF6091" w:rsidTr="000C5EB6">
        <w:tblPrEx>
          <w:tblCellMar>
            <w:top w:w="46" w:type="dxa"/>
          </w:tblCellMar>
        </w:tblPrEx>
        <w:trPr>
          <w:trHeight w:val="7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2.3 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 определять и аргументировать свое отношение к содержащейся в различных источниках информации о событиях и явлениях прошлого и настоящего </w:t>
            </w:r>
          </w:p>
        </w:tc>
      </w:tr>
      <w:tr w:rsidR="00EF6091" w:rsidRPr="00EF6091" w:rsidTr="000C5EB6">
        <w:tblPrEx>
          <w:tblCellMar>
            <w:top w:w="46" w:type="dxa"/>
          </w:tblCellMar>
        </w:tblPrEx>
        <w:trPr>
          <w:trHeight w:val="5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2.4 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умение применять исторические знания для осмысления сущности общественных явлений </w:t>
            </w:r>
          </w:p>
        </w:tc>
      </w:tr>
      <w:tr w:rsidR="00EF6091" w:rsidRPr="00EF6091" w:rsidTr="000C5EB6">
        <w:tblPrEx>
          <w:tblCellMar>
            <w:top w:w="46" w:type="dxa"/>
          </w:tblCellMar>
        </w:tblPrEx>
        <w:trPr>
          <w:trHeight w:val="5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2.5 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опыт историко-культурного, цивилизационного подхода к оценке социальных явлений, современных глобальных процессов </w:t>
            </w:r>
          </w:p>
        </w:tc>
      </w:tr>
      <w:tr w:rsidR="00EF6091" w:rsidRPr="00EF6091" w:rsidTr="000C5EB6">
        <w:tblPrEx>
          <w:tblCellMar>
            <w:top w:w="46" w:type="dxa"/>
          </w:tblCellMar>
        </w:tblPrEx>
        <w:trPr>
          <w:trHeight w:val="5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2.6 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9559F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основ гражданской, </w:t>
            </w:r>
            <w:proofErr w:type="spellStart"/>
            <w:r w:rsidRPr="00EF6091">
              <w:rPr>
                <w:rFonts w:ascii="Times New Roman" w:eastAsia="Times New Roman" w:hAnsi="Times New Roman" w:cs="Times New Roman"/>
                <w:color w:val="000000"/>
              </w:rPr>
              <w:t>этнонациональной</w:t>
            </w:r>
            <w:proofErr w:type="spellEnd"/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, социальной, культурной самоидентификации личности обучающегося </w:t>
            </w:r>
          </w:p>
        </w:tc>
      </w:tr>
    </w:tbl>
    <w:p w:rsidR="00EF6091" w:rsidRPr="00EF6091" w:rsidRDefault="00EF6091" w:rsidP="00EF6091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EF609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C5EB6" w:rsidRDefault="000C5EB6" w:rsidP="00EF609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F6091" w:rsidRPr="00EF6091" w:rsidRDefault="004D21CC" w:rsidP="00EF609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EF6091" w:rsidRPr="00EF60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.1.5 </w:t>
      </w:r>
      <w:r w:rsidR="00EF6091" w:rsidRPr="00EF6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заданий проверочной работы по позициям кодификаторов</w:t>
      </w:r>
      <w:r w:rsidR="00EF6091" w:rsidRPr="00EF60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EF6091" w:rsidRPr="00EF6091" w:rsidRDefault="00EF6091" w:rsidP="00EF6091">
      <w:pPr>
        <w:spacing w:after="0" w:line="240" w:lineRule="auto"/>
        <w:ind w:right="25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3 </w:t>
      </w:r>
    </w:p>
    <w:tbl>
      <w:tblPr>
        <w:tblStyle w:val="TableGrid3"/>
        <w:tblW w:w="9356" w:type="dxa"/>
        <w:tblInd w:w="-5" w:type="dxa"/>
        <w:tblLayout w:type="fixed"/>
        <w:tblCellMar>
          <w:top w:w="55" w:type="dxa"/>
          <w:left w:w="55" w:type="dxa"/>
          <w:right w:w="5" w:type="dxa"/>
        </w:tblCellMar>
        <w:tblLook w:val="04A0" w:firstRow="1" w:lastRow="0" w:firstColumn="1" w:lastColumn="0" w:noHBand="0" w:noVBand="1"/>
      </w:tblPr>
      <w:tblGrid>
        <w:gridCol w:w="426"/>
        <w:gridCol w:w="3402"/>
        <w:gridCol w:w="3118"/>
        <w:gridCol w:w="567"/>
        <w:gridCol w:w="425"/>
        <w:gridCol w:w="567"/>
        <w:gridCol w:w="851"/>
      </w:tblGrid>
      <w:tr w:rsidR="001836E3" w:rsidRPr="00EF6091" w:rsidTr="001836E3">
        <w:trPr>
          <w:cantSplit/>
          <w:trHeight w:val="208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EF609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№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EF6091">
            <w:pPr>
              <w:spacing w:line="23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Проверяемые требования (умения)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EF6091">
            <w:pPr>
              <w:ind w:right="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Блоки ПООП ООО</w:t>
            </w:r>
          </w:p>
          <w:p w:rsidR="001836E3" w:rsidRPr="00EF6091" w:rsidRDefault="001836E3" w:rsidP="00EF609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выпускник научится / </w:t>
            </w:r>
            <w:r w:rsidRPr="00EF6091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получит возможность научиться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836E3" w:rsidRPr="00EF6091" w:rsidRDefault="001836E3" w:rsidP="001836E3">
            <w:pPr>
              <w:ind w:left="113"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КЭС / КТ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836E3" w:rsidRPr="00EF6091" w:rsidRDefault="001836E3" w:rsidP="000C5EB6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Уровень сложности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836E3" w:rsidRPr="00EF6091" w:rsidRDefault="001836E3" w:rsidP="000C5EB6">
            <w:pPr>
              <w:spacing w:line="239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Макс. балл за </w:t>
            </w:r>
          </w:p>
          <w:p w:rsidR="001836E3" w:rsidRPr="00EF6091" w:rsidRDefault="001836E3" w:rsidP="000C5EB6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выполнение задания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836E3" w:rsidRPr="00EF6091" w:rsidRDefault="001836E3" w:rsidP="000C5EB6">
            <w:pPr>
              <w:spacing w:line="239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Примерное время </w:t>
            </w:r>
          </w:p>
          <w:p w:rsidR="001836E3" w:rsidRPr="00EF6091" w:rsidRDefault="001836E3" w:rsidP="000C5EB6">
            <w:pPr>
              <w:spacing w:after="1" w:line="238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выполнения задания </w:t>
            </w:r>
            <w:proofErr w:type="spellStart"/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мся</w:t>
            </w:r>
            <w:proofErr w:type="spellEnd"/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(в мин.) </w:t>
            </w:r>
          </w:p>
        </w:tc>
      </w:tr>
      <w:tr w:rsidR="001836E3" w:rsidRPr="00EF6091" w:rsidTr="001836E3">
        <w:trPr>
          <w:trHeight w:val="119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spacing w:line="239" w:lineRule="auto"/>
              <w:ind w:right="1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</w:t>
            </w:r>
          </w:p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познавательных задач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spacing w:line="239" w:lineRule="auto"/>
              <w:ind w:right="16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Работать с изобразительными историческими источниками, понимать и интерпретировать содержащуюся в них </w:t>
            </w:r>
          </w:p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информацию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1.1-</w:t>
            </w:r>
          </w:p>
          <w:p w:rsidR="001836E3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2.2/</w:t>
            </w:r>
          </w:p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1836E3" w:rsidRPr="00EF6091" w:rsidTr="001836E3">
        <w:trPr>
          <w:trHeight w:val="97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смысловое чтение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spacing w:line="239" w:lineRule="auto"/>
              <w:ind w:right="16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проводить поиск информации в отрывках исторических текстов, материальных памятниках </w:t>
            </w:r>
          </w:p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Древнего мира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1.1-</w:t>
            </w:r>
          </w:p>
          <w:p w:rsidR="001836E3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2.2/</w:t>
            </w:r>
          </w:p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1836E3" w:rsidRPr="00EF6091" w:rsidTr="001836E3">
        <w:trPr>
          <w:trHeight w:val="227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spacing w:line="239" w:lineRule="auto"/>
              <w:ind w:right="10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определять понятия, создавать обобщения, устанавливать анал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огии, классифицировать, самосто</w:t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ятельно выбирать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основания и критерии для класси</w:t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фикации;  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16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объяснять смысл основных хронологических понятий, терминов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1.1-</w:t>
            </w:r>
          </w:p>
          <w:p w:rsidR="001836E3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2.2/</w:t>
            </w:r>
          </w:p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1836E3" w:rsidRPr="00EF6091" w:rsidTr="001836E3">
        <w:tblPrEx>
          <w:tblCellMar>
            <w:left w:w="26" w:type="dxa"/>
            <w:right w:w="50" w:type="dxa"/>
          </w:tblCellMar>
        </w:tblPrEx>
        <w:trPr>
          <w:trHeight w:val="162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1836E3" w:rsidRPr="00EF6091" w:rsidRDefault="001836E3" w:rsidP="00C823D9">
            <w:pPr>
              <w:spacing w:line="239" w:lineRule="auto"/>
              <w:ind w:right="6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осознанно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исполь</w:t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зовать речевые средства в соответствии с задачей коммуникации; 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tabs>
                <w:tab w:val="center" w:pos="421"/>
                <w:tab w:val="center" w:pos="1821"/>
                <w:tab w:val="center" w:pos="2935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ab/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</w:t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рассказывать </w:t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о событиях древней истории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1.1-</w:t>
            </w:r>
          </w:p>
          <w:p w:rsidR="001836E3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2.2/</w:t>
            </w:r>
          </w:p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7–10 </w:t>
            </w:r>
          </w:p>
        </w:tc>
      </w:tr>
      <w:tr w:rsidR="001836E3" w:rsidRPr="00EF6091" w:rsidTr="001836E3">
        <w:tblPrEx>
          <w:tblCellMar>
            <w:left w:w="26" w:type="dxa"/>
            <w:right w:w="50" w:type="dxa"/>
          </w:tblCellMar>
        </w:tblPrEx>
        <w:trPr>
          <w:trHeight w:val="19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1836E3" w:rsidRPr="00EF6091" w:rsidRDefault="001836E3" w:rsidP="00C823D9">
            <w:pPr>
              <w:spacing w:line="245" w:lineRule="auto"/>
              <w:ind w:right="6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</w:t>
            </w:r>
            <w:proofErr w:type="spellStart"/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самооцен-ки</w:t>
            </w:r>
            <w:proofErr w:type="spellEnd"/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принятия решений и осуществления осознанного выбора в учебной и познавательной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использовать историческую карту как источник информации о расселении общностей в эпохи первобытности и Древнего мира, расположении древних цивилизаций и государств, местах важнейших событий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1.1-</w:t>
            </w:r>
          </w:p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2.2/2.2, </w:t>
            </w:r>
          </w:p>
          <w:p w:rsidR="001836E3" w:rsidRPr="00EF6091" w:rsidRDefault="001836E3" w:rsidP="00C823D9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1836E3" w:rsidRPr="00EF6091" w:rsidTr="001836E3">
        <w:tblPrEx>
          <w:tblCellMar>
            <w:left w:w="26" w:type="dxa"/>
            <w:right w:w="50" w:type="dxa"/>
          </w:tblCellMar>
        </w:tblPrEx>
        <w:trPr>
          <w:trHeight w:val="248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1836E3" w:rsidRPr="00EF6091" w:rsidRDefault="001836E3" w:rsidP="00C823D9">
            <w:pPr>
              <w:spacing w:line="239" w:lineRule="auto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описывать условия существования, основные занятия, образ жизни людей в древности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1.1-</w:t>
            </w:r>
          </w:p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2.2/2.1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7–10 </w:t>
            </w:r>
          </w:p>
        </w:tc>
      </w:tr>
      <w:tr w:rsidR="001836E3" w:rsidRPr="00EF6091" w:rsidTr="001836E3">
        <w:tblPrEx>
          <w:tblCellMar>
            <w:left w:w="26" w:type="dxa"/>
            <w:right w:w="50" w:type="dxa"/>
          </w:tblCellMar>
        </w:tblPrEx>
        <w:trPr>
          <w:trHeight w:val="16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7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1836E3" w:rsidRPr="00EF6091" w:rsidRDefault="001836E3" w:rsidP="00C823D9">
            <w:pPr>
              <w:ind w:right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</w:t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определять понятия, </w:t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tabs>
                <w:tab w:val="center" w:pos="617"/>
                <w:tab w:val="center" w:pos="2538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ab/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</w:t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историко-</w:t>
            </w:r>
          </w:p>
          <w:p w:rsidR="001836E3" w:rsidRPr="00EF6091" w:rsidRDefault="001836E3" w:rsidP="00C823D9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культурологического подхода, формирующего способности к межкультурному диалогу, восприятию и бережному отношению к культурному наследию Родины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3/2.5, </w:t>
            </w:r>
          </w:p>
          <w:p w:rsidR="001836E3" w:rsidRPr="00EF6091" w:rsidRDefault="001836E3" w:rsidP="00C823D9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6E3" w:rsidRPr="00EF6091" w:rsidRDefault="001836E3" w:rsidP="00C823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1836E3" w:rsidRPr="00EF6091" w:rsidTr="001836E3">
        <w:tblPrEx>
          <w:tblCellMar>
            <w:left w:w="26" w:type="dxa"/>
            <w:right w:w="50" w:type="dxa"/>
          </w:tblCellMar>
        </w:tblPrEx>
        <w:trPr>
          <w:trHeight w:val="233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6E3" w:rsidRPr="00EF6091" w:rsidRDefault="001836E3" w:rsidP="00C823D9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7" w:space="0" w:color="000000"/>
            </w:tcBorders>
          </w:tcPr>
          <w:p w:rsidR="001836E3" w:rsidRPr="00EF6091" w:rsidRDefault="001836E3" w:rsidP="00C823D9">
            <w:pPr>
              <w:tabs>
                <w:tab w:val="center" w:pos="385"/>
                <w:tab w:val="center" w:pos="2011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ab/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</w:t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создавать </w:t>
            </w:r>
          </w:p>
          <w:p w:rsidR="001836E3" w:rsidRPr="00EF6091" w:rsidRDefault="001836E3" w:rsidP="00C823D9">
            <w:pPr>
              <w:spacing w:line="245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обобщения, классифицировать, самостоятельно выбирать основания и критерии для классификации; формирование важнейших культурно-исторических ориентиров для гражданской, </w:t>
            </w:r>
            <w:proofErr w:type="spellStart"/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этнонациональной</w:t>
            </w:r>
            <w:proofErr w:type="spellEnd"/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социальной, культурной самоидентификации  личности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7" w:space="0" w:color="000000"/>
              <w:bottom w:val="single" w:sz="4" w:space="0" w:color="auto"/>
              <w:right w:val="single" w:sz="4" w:space="0" w:color="000000"/>
            </w:tcBorders>
          </w:tcPr>
          <w:p w:rsidR="001836E3" w:rsidRPr="00EF6091" w:rsidRDefault="001836E3" w:rsidP="00C823D9">
            <w:pPr>
              <w:tabs>
                <w:tab w:val="center" w:pos="617"/>
                <w:tab w:val="center" w:pos="2538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ab/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</w:t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историко-</w:t>
            </w:r>
          </w:p>
          <w:p w:rsidR="001836E3" w:rsidRPr="00EF6091" w:rsidRDefault="001836E3" w:rsidP="00C823D9">
            <w:pPr>
              <w:tabs>
                <w:tab w:val="left" w:pos="3638"/>
              </w:tabs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культурологического подхода, формирующего способности к межкультурному диалогу, восприятию и бережному отношению к культурному наследию Родины</w:t>
            </w:r>
            <w:r w:rsidRPr="00EF609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6E3" w:rsidRPr="00EF6091" w:rsidRDefault="001836E3" w:rsidP="00C823D9">
            <w:pPr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3/2.5, </w:t>
            </w:r>
          </w:p>
          <w:p w:rsidR="001836E3" w:rsidRPr="00EF6091" w:rsidRDefault="001836E3" w:rsidP="00C823D9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6E3" w:rsidRPr="00EF6091" w:rsidRDefault="001836E3" w:rsidP="00C823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6E3" w:rsidRPr="00EF6091" w:rsidRDefault="001836E3" w:rsidP="00C823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6E3" w:rsidRPr="00EF6091" w:rsidRDefault="001836E3" w:rsidP="00C823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5–7 </w:t>
            </w:r>
          </w:p>
        </w:tc>
      </w:tr>
    </w:tbl>
    <w:p w:rsidR="003D2FBD" w:rsidRDefault="003D2FBD" w:rsidP="00C823D9">
      <w:pPr>
        <w:spacing w:after="0" w:line="247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6091" w:rsidRPr="00EF6091" w:rsidRDefault="00C11AC8" w:rsidP="00EF6091">
      <w:pPr>
        <w:spacing w:after="0" w:line="247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EF60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.1.6 Распределение</w:t>
      </w:r>
      <w:r w:rsidR="00EF6091" w:rsidRPr="00EF60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заданий проверочной работы по уровню сложности</w:t>
      </w:r>
      <w:r w:rsidR="00EF6091" w:rsidRPr="00EF609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EF6091" w:rsidRPr="00EF6091" w:rsidRDefault="00EF6091" w:rsidP="00EF6091">
      <w:pPr>
        <w:spacing w:after="0"/>
        <w:ind w:right="2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4 </w:t>
      </w:r>
    </w:p>
    <w:tbl>
      <w:tblPr>
        <w:tblStyle w:val="TableGrid3"/>
        <w:tblW w:w="9356" w:type="dxa"/>
        <w:tblInd w:w="-5" w:type="dxa"/>
        <w:tblCellMar>
          <w:top w:w="59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450"/>
        <w:gridCol w:w="3151"/>
        <w:gridCol w:w="1644"/>
        <w:gridCol w:w="1985"/>
        <w:gridCol w:w="2126"/>
      </w:tblGrid>
      <w:tr w:rsidR="00EF6091" w:rsidRPr="00EF6091" w:rsidTr="00D72F5D">
        <w:trPr>
          <w:trHeight w:val="716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091" w:rsidRPr="00EF6091" w:rsidRDefault="00EF6091" w:rsidP="00EF6091">
            <w:pPr>
              <w:ind w:right="48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>Уровень сложности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091" w:rsidRPr="00EF6091" w:rsidRDefault="00EF6091" w:rsidP="00EF609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>Количество заданий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091" w:rsidRPr="00EF6091" w:rsidRDefault="00EF6091" w:rsidP="00EF6091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>Максимальный</w:t>
            </w:r>
          </w:p>
          <w:p w:rsidR="00EF6091" w:rsidRPr="00EF6091" w:rsidRDefault="00EF6091" w:rsidP="00EF609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>первичный балл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091" w:rsidRPr="00EF6091" w:rsidRDefault="00EF6091" w:rsidP="00EF609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</w:rPr>
              <w:t>Процент от максимального первичного балла</w:t>
            </w:r>
          </w:p>
        </w:tc>
      </w:tr>
      <w:tr w:rsidR="00EF6091" w:rsidRPr="00EF6091" w:rsidTr="00D72F5D">
        <w:trPr>
          <w:trHeight w:val="21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Базовый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54 </w:t>
            </w:r>
          </w:p>
        </w:tc>
      </w:tr>
      <w:tr w:rsidR="00EF6091" w:rsidRPr="00EF6091" w:rsidTr="00D72F5D">
        <w:trPr>
          <w:trHeight w:val="286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Повышенный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33 </w:t>
            </w:r>
          </w:p>
        </w:tc>
      </w:tr>
      <w:tr w:rsidR="00EF6091" w:rsidRPr="00EF6091" w:rsidTr="00D72F5D">
        <w:trPr>
          <w:trHeight w:val="19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Высокий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 </w:t>
            </w:r>
          </w:p>
        </w:tc>
      </w:tr>
      <w:tr w:rsidR="00EF6091" w:rsidRPr="00EF6091" w:rsidTr="00D72F5D">
        <w:trPr>
          <w:trHeight w:val="28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4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100 </w:t>
            </w:r>
          </w:p>
        </w:tc>
      </w:tr>
    </w:tbl>
    <w:p w:rsidR="00EF6091" w:rsidRPr="00EF6091" w:rsidRDefault="00EF6091" w:rsidP="00EF6091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09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D72F5D" w:rsidRDefault="00D72F5D" w:rsidP="00EF60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6091" w:rsidRPr="00EF6091" w:rsidRDefault="004D21CC" w:rsidP="00EF60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F6091" w:rsidRPr="00EF6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.1.7 Типы заданий, сценарии выполнения заданий </w:t>
      </w:r>
    </w:p>
    <w:p w:rsidR="00EF6091" w:rsidRPr="00EF6091" w:rsidRDefault="00EF6091" w:rsidP="00EF6091">
      <w:pPr>
        <w:spacing w:after="3" w:line="247" w:lineRule="auto"/>
        <w:ind w:right="2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 нацелено на проверку умения работать с иллюстративным материалом: обучающийся должен соотнести изображения памятников культуры с теми странами, где эти памятники были созданы. </w:t>
      </w:r>
    </w:p>
    <w:p w:rsidR="00EF6091" w:rsidRPr="00EF6091" w:rsidRDefault="00EF6091" w:rsidP="00EF6091">
      <w:pPr>
        <w:spacing w:after="3" w:line="247" w:lineRule="auto"/>
        <w:ind w:right="2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2 проверяет умения работать с текстовыми историческими источниками. В задании необходимо определить, с какой из представленных в задании стран непосредственно связан данный исторический источник. </w:t>
      </w:r>
    </w:p>
    <w:p w:rsidR="00EF6091" w:rsidRPr="00EF6091" w:rsidRDefault="00EF6091" w:rsidP="00EF6091">
      <w:pPr>
        <w:spacing w:after="3" w:line="247" w:lineRule="auto"/>
        <w:ind w:right="2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3 является альтернативным. Оно нацелено на проверку знания исторической терминологии и состоит из двух частей. В первой части от обучающегося требуется соотнести выбранную тему (страну) с термином (понятием), который с ней непосредственно связан. Во второй части задания нужно объяснить значение этого термина (понятия). </w:t>
      </w:r>
    </w:p>
    <w:p w:rsidR="00EF6091" w:rsidRPr="00EF6091" w:rsidRDefault="00EF6091" w:rsidP="00EF6091">
      <w:pPr>
        <w:spacing w:after="3" w:line="247" w:lineRule="auto"/>
        <w:ind w:right="2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4 является альтернативным. Задание нацелено на проверку знания исторических фактов и умения излагать исторический материал в виде последовательного связного текста. Оно состоит из двух частей. От обучающегося требуется соотнести выбранную тему (страну) с одним из событий (процессов, явлений), данных в списке. Во второй части задания обучающийся должен привести краткий письменный рассказ об этом событии (явлении, процессе). </w:t>
      </w:r>
    </w:p>
    <w:p w:rsidR="00EF6091" w:rsidRPr="00EF6091" w:rsidRDefault="00EF6091" w:rsidP="00EF6091">
      <w:pPr>
        <w:spacing w:after="3" w:line="247" w:lineRule="auto"/>
        <w:ind w:right="2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5 нацелено на проверку умения работать с исторической картой. В задании требуется заштриховать на контурной карте один четырёхугольник, образованный градусной сеткой, в котором полностью или частично располагалась выбранная обучающимся страна (модель 1) или названный в задании объект (модель 2).  </w:t>
      </w:r>
    </w:p>
    <w:p w:rsidR="00EF6091" w:rsidRPr="00EF6091" w:rsidRDefault="00EF6091" w:rsidP="00EF6091">
      <w:pPr>
        <w:spacing w:after="3" w:line="247" w:lineRule="auto"/>
        <w:ind w:right="2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Задние 6 проверяет знание причин и следствий и умение формулировать положения, содержащие причинно-следственные связи. В задании требуется</w:t>
      </w:r>
      <w:r w:rsidRPr="00EF6091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объяснить, как природно-климатические условия повлияли на занятия жителей страны, указанной в выбранной обучающимся теме (модель 1) или на занятия жителей страны (территории), указанной в самом задании (модель 2). </w:t>
      </w:r>
    </w:p>
    <w:p w:rsidR="00EF6091" w:rsidRPr="00EF6091" w:rsidRDefault="00EF6091" w:rsidP="00EF6091">
      <w:pPr>
        <w:spacing w:after="3" w:line="247" w:lineRule="auto"/>
        <w:ind w:right="2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7 и 8 проверяют знание истории родного края.  </w:t>
      </w:r>
    </w:p>
    <w:p w:rsidR="00EF6091" w:rsidRPr="00EF6091" w:rsidRDefault="00EF6091" w:rsidP="00EF6091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F6091" w:rsidRPr="00EF6091" w:rsidRDefault="00C11AC8" w:rsidP="00EF60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EF6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.1.8 Система</w:t>
      </w:r>
      <w:r w:rsidR="00EF6091" w:rsidRPr="00EF6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оценивания выполнения отдельных заданий и проверочной работы в целом </w:t>
      </w:r>
    </w:p>
    <w:p w:rsidR="00EF6091" w:rsidRPr="00EF6091" w:rsidRDefault="00EF6091" w:rsidP="00EF6091">
      <w:pPr>
        <w:spacing w:after="3" w:line="247" w:lineRule="auto"/>
        <w:ind w:right="2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 считается выполненным, если правильно указана последовательность цифр. Правильный ответ на задание 1 оценивается 2 баллами. Если в ответе допущена одна ошибка (в том числе написана лишняя цифра или не написана одна необходимая цифра), выставляется 1 балл; если допущено две или более ошибки – 0 баллов. </w:t>
      </w:r>
    </w:p>
    <w:p w:rsidR="00EF6091" w:rsidRPr="00EF6091" w:rsidRDefault="00EF6091" w:rsidP="00EF6091">
      <w:pPr>
        <w:spacing w:after="3" w:line="247" w:lineRule="auto"/>
        <w:ind w:right="2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2 считается выполненным верно, если правильно указана буква. Правильный ответ на задание 2 оценивается 1 баллом. </w:t>
      </w:r>
    </w:p>
    <w:p w:rsidR="00EF6091" w:rsidRPr="00EF6091" w:rsidRDefault="00EF6091" w:rsidP="00EF6091">
      <w:pPr>
        <w:spacing w:after="3" w:line="247" w:lineRule="auto"/>
        <w:ind w:right="2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с развёрнутым ответом и задание на работу с контурной картой оцениваются в зависимости от полноты и правильности ответа в соответствии с критериями оценивания. </w:t>
      </w:r>
    </w:p>
    <w:p w:rsidR="00EF6091" w:rsidRPr="00EF6091" w:rsidRDefault="00EF6091" w:rsidP="00EF60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6091" w:rsidRPr="00EF6091" w:rsidRDefault="004D21CC" w:rsidP="00EF60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F6091" w:rsidRPr="00EF6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.1.9 Шкала перевода первичных </w:t>
      </w:r>
      <w:r w:rsidR="00C11AC8" w:rsidRPr="00EF6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баллов в</w:t>
      </w:r>
      <w:r w:rsidR="00EF6091" w:rsidRPr="00EF6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отметки по пятибалльной шкале </w:t>
      </w:r>
    </w:p>
    <w:p w:rsidR="00EF6091" w:rsidRPr="00EF6091" w:rsidRDefault="00EF6091" w:rsidP="00EF60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Style w:val="TableGrid3"/>
        <w:tblW w:w="9459" w:type="dxa"/>
        <w:tblInd w:w="-108" w:type="dxa"/>
        <w:tblCellMar>
          <w:top w:w="6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31"/>
        <w:gridCol w:w="1417"/>
        <w:gridCol w:w="1276"/>
        <w:gridCol w:w="1417"/>
        <w:gridCol w:w="1418"/>
      </w:tblGrid>
      <w:tr w:rsidR="00EF6091" w:rsidRPr="00EF6091" w:rsidTr="009A713D">
        <w:trPr>
          <w:trHeight w:val="444"/>
        </w:trPr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Отметка по пятибалльной шкале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091" w:rsidRPr="00EF6091" w:rsidRDefault="00EF6091" w:rsidP="00EF6091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«2»</w:t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091" w:rsidRPr="00EF6091" w:rsidRDefault="00EF6091" w:rsidP="00EF6091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«3»</w:t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091" w:rsidRPr="00EF6091" w:rsidRDefault="00EF6091" w:rsidP="00EF6091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«4»</w:t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091" w:rsidRPr="00EF6091" w:rsidRDefault="00EF6091" w:rsidP="00EF6091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0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«5»</w:t>
            </w: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F6091" w:rsidRPr="00EF6091" w:rsidTr="009A713D">
        <w:trPr>
          <w:trHeight w:val="332"/>
        </w:trPr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Первичные баллы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0–3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4–7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8–11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91" w:rsidRPr="00EF6091" w:rsidRDefault="00EF6091" w:rsidP="00EF6091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12–15 </w:t>
            </w:r>
          </w:p>
        </w:tc>
      </w:tr>
    </w:tbl>
    <w:p w:rsidR="00EF6091" w:rsidRPr="00EF6091" w:rsidRDefault="00EF6091" w:rsidP="00EF6091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F6091" w:rsidRPr="00EF6091" w:rsidRDefault="004D21CC" w:rsidP="00EF60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F6091" w:rsidRPr="00EF6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.1.10 Описание </w:t>
      </w:r>
      <w:r w:rsidR="00EF6091" w:rsidRPr="00EF6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дополнительных </w:t>
      </w:r>
      <w:r w:rsidR="00EF6091" w:rsidRPr="00EF6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материалов </w:t>
      </w:r>
      <w:r w:rsidR="00EF6091" w:rsidRPr="00EF6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и оборудования, необходимых для проведения проверочной работы</w:t>
      </w:r>
      <w:r w:rsidR="00EF6091" w:rsidRPr="00EF6091">
        <w:rPr>
          <w:rFonts w:ascii="Calibri" w:eastAsia="Times New Roman" w:hAnsi="Calibri" w:cs="Times New Roman"/>
          <w:lang w:eastAsia="ru-RU"/>
        </w:rPr>
        <w:t xml:space="preserve"> </w:t>
      </w:r>
    </w:p>
    <w:p w:rsidR="00EF6091" w:rsidRPr="00EF6091" w:rsidRDefault="00EF6091" w:rsidP="00EF60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091">
        <w:rPr>
          <w:rFonts w:ascii="Calibri" w:eastAsia="Times New Roman" w:hAnsi="Calibri" w:cs="Times New Roman"/>
          <w:lang w:eastAsia="ru-RU"/>
        </w:rPr>
        <w:t xml:space="preserve"> </w:t>
      </w:r>
      <w:r w:rsidRPr="00EF6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материалы и оборудование не требуются. </w:t>
      </w:r>
    </w:p>
    <w:p w:rsidR="003C70FE" w:rsidRDefault="00EF6091" w:rsidP="00EF6091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F6091" w:rsidRPr="00EF6091" w:rsidRDefault="00EF6091" w:rsidP="00EF6091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F6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Рекомендации по подготовке к работе </w:t>
      </w:r>
    </w:p>
    <w:p w:rsidR="00D72F5D" w:rsidRPr="00A16B15" w:rsidRDefault="00EF6091" w:rsidP="00A16B15">
      <w:pPr>
        <w:spacing w:after="3" w:line="247" w:lineRule="auto"/>
        <w:ind w:right="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Специальная подготовка к про</w:t>
      </w:r>
      <w:r w:rsidR="00A16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верочной работе не требуется.  </w:t>
      </w:r>
    </w:p>
    <w:p w:rsidR="00D72F5D" w:rsidRDefault="00D72F5D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16B15" w:rsidRPr="00EF6091" w:rsidRDefault="00A16B15" w:rsidP="00EF609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E6A2D" w:rsidRDefault="00EF6091" w:rsidP="00A16B15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4" w:name="_Toc58250019"/>
      <w:r w:rsidRPr="00D72F5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lastRenderedPageBreak/>
        <w:t>2</w:t>
      </w:r>
      <w:r w:rsidRPr="00EF6091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.2 Статистика общероссийских и региональных результатов ВПР по ИСТОРИИ</w:t>
      </w:r>
      <w:bookmarkEnd w:id="4"/>
    </w:p>
    <w:p w:rsidR="00A16B15" w:rsidRDefault="00A16B15" w:rsidP="00A16B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47F">
        <w:rPr>
          <w:rFonts w:ascii="Times New Roman" w:hAnsi="Times New Roman" w:cs="Times New Roman"/>
          <w:b/>
          <w:sz w:val="24"/>
          <w:szCs w:val="24"/>
        </w:rPr>
        <w:t>Распределение первичных баллов</w:t>
      </w:r>
    </w:p>
    <w:p w:rsidR="00A16B15" w:rsidRPr="00A16B15" w:rsidRDefault="00A16B15" w:rsidP="00A16B1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1</w:t>
      </w:r>
    </w:p>
    <w:p w:rsidR="00A16B15" w:rsidRPr="005F4D72" w:rsidRDefault="00A16B15" w:rsidP="00A16B1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04482A9" wp14:editId="7F554F8D">
            <wp:extent cx="5940211" cy="2419350"/>
            <wp:effectExtent l="0" t="0" r="381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7161" cy="2422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C70FE">
        <w:rPr>
          <w:rFonts w:ascii="Times New Roman" w:hAnsi="Times New Roman" w:cs="Times New Roman"/>
          <w:i/>
          <w:sz w:val="24"/>
          <w:szCs w:val="24"/>
        </w:rPr>
        <w:br/>
        <w:t>Диаграмма 1</w:t>
      </w:r>
    </w:p>
    <w:p w:rsidR="00A5414E" w:rsidRDefault="003C70FE" w:rsidP="003C70FE">
      <w:pPr>
        <w:ind w:right="6"/>
        <w:jc w:val="center"/>
        <w:rPr>
          <w:rFonts w:ascii="Times New Roman" w:hAnsi="Times New Roman" w:cs="Times New Roman"/>
          <w:noProof/>
          <w:lang w:eastAsia="ru-RU"/>
        </w:rPr>
      </w:pPr>
      <w:r w:rsidRPr="003D2FBD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7453D16D" wp14:editId="4E962E92">
            <wp:extent cx="5886450" cy="2552700"/>
            <wp:effectExtent l="0" t="0" r="0" b="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3C70FE">
        <w:rPr>
          <w:rFonts w:ascii="Times New Roman" w:hAnsi="Times New Roman" w:cs="Times New Roman"/>
          <w:noProof/>
          <w:lang w:eastAsia="ru-RU"/>
        </w:rPr>
        <w:t xml:space="preserve"> </w:t>
      </w:r>
    </w:p>
    <w:p w:rsidR="00A5414E" w:rsidRPr="00A5414E" w:rsidRDefault="00A5414E" w:rsidP="00A5414E">
      <w:pPr>
        <w:ind w:right="6"/>
        <w:jc w:val="right"/>
        <w:rPr>
          <w:rFonts w:ascii="Times New Roman" w:hAnsi="Times New Roman" w:cs="Times New Roman"/>
          <w:i/>
          <w:noProof/>
          <w:lang w:eastAsia="ru-RU"/>
        </w:rPr>
      </w:pPr>
      <w:r w:rsidRPr="00A5414E">
        <w:rPr>
          <w:rFonts w:ascii="Times New Roman" w:hAnsi="Times New Roman" w:cs="Times New Roman"/>
          <w:i/>
          <w:noProof/>
          <w:lang w:eastAsia="ru-RU"/>
        </w:rPr>
        <w:t>Диаграмма 2</w:t>
      </w:r>
    </w:p>
    <w:p w:rsidR="003C70FE" w:rsidRPr="00A5414E" w:rsidRDefault="003C70FE" w:rsidP="00A5414E">
      <w:pPr>
        <w:ind w:right="6"/>
        <w:jc w:val="center"/>
        <w:rPr>
          <w:rFonts w:ascii="Times New Roman" w:hAnsi="Times New Roman" w:cs="Times New Roman"/>
          <w:noProof/>
          <w:lang w:eastAsia="ru-RU"/>
        </w:rPr>
      </w:pPr>
      <w:r w:rsidRPr="0058309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C28EE50" wp14:editId="694B24AA">
            <wp:extent cx="5940425" cy="2581275"/>
            <wp:effectExtent l="0" t="0" r="3175" b="9525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11AC8" w:rsidRDefault="00C11AC8" w:rsidP="00CF7761">
      <w:pPr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761" w:rsidRDefault="00CF7761" w:rsidP="00CF7761">
      <w:pPr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Статистика по отметкам по МО</w:t>
      </w:r>
      <w:r w:rsidR="00C11AC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(д</w:t>
      </w:r>
      <w:r w:rsidR="00C11AC8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C11AC8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CF7761" w:rsidRPr="00CF7761" w:rsidRDefault="00CF7761" w:rsidP="00CF7761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7761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5659B6">
        <w:rPr>
          <w:rFonts w:ascii="Times New Roman" w:hAnsi="Times New Roman" w:cs="Times New Roman"/>
          <w:i/>
          <w:sz w:val="24"/>
          <w:szCs w:val="24"/>
        </w:rPr>
        <w:t>2</w:t>
      </w:r>
    </w:p>
    <w:tbl>
      <w:tblPr>
        <w:tblW w:w="9386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2298"/>
        <w:gridCol w:w="1276"/>
        <w:gridCol w:w="1701"/>
        <w:gridCol w:w="1276"/>
        <w:gridCol w:w="992"/>
        <w:gridCol w:w="992"/>
        <w:gridCol w:w="851"/>
      </w:tblGrid>
      <w:tr w:rsidR="00D72F5D" w:rsidTr="009A713D">
        <w:trPr>
          <w:trHeight w:val="566"/>
        </w:trPr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6" w:space="0" w:color="000000"/>
            </w:tcBorders>
            <w:vAlign w:val="center"/>
          </w:tcPr>
          <w:p w:rsidR="00D72F5D" w:rsidRDefault="00D72F5D" w:rsidP="009A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72F5D" w:rsidRDefault="00D72F5D" w:rsidP="009A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Кол-во ОО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72F5D" w:rsidRDefault="00D72F5D" w:rsidP="009A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72F5D" w:rsidRDefault="00D72F5D" w:rsidP="009A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72F5D" w:rsidRDefault="00D72F5D" w:rsidP="009A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72F5D" w:rsidRDefault="00D72F5D" w:rsidP="009A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D72F5D" w:rsidRDefault="00D72F5D" w:rsidP="009A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D72F5D" w:rsidTr="009A713D">
        <w:trPr>
          <w:trHeight w:val="290"/>
        </w:trPr>
        <w:tc>
          <w:tcPr>
            <w:tcW w:w="229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35483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1295885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35,8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12,2</w:t>
            </w:r>
          </w:p>
        </w:tc>
      </w:tr>
      <w:tr w:rsidR="00D72F5D" w:rsidTr="009A713D">
        <w:trPr>
          <w:trHeight w:val="290"/>
        </w:trPr>
        <w:tc>
          <w:tcPr>
            <w:tcW w:w="229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РСО-Алания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7364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33,9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11,5</w:t>
            </w:r>
          </w:p>
        </w:tc>
      </w:tr>
      <w:tr w:rsidR="00D72F5D" w:rsidTr="009A713D">
        <w:trPr>
          <w:trHeight w:val="290"/>
        </w:trPr>
        <w:tc>
          <w:tcPr>
            <w:tcW w:w="229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Алагирский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район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11,4</w:t>
            </w:r>
          </w:p>
        </w:tc>
      </w:tr>
      <w:tr w:rsidR="00D72F5D" w:rsidTr="009A713D">
        <w:trPr>
          <w:trHeight w:val="290"/>
        </w:trPr>
        <w:tc>
          <w:tcPr>
            <w:tcW w:w="229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Ардонский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район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6,2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13,0</w:t>
            </w:r>
          </w:p>
        </w:tc>
      </w:tr>
      <w:tr w:rsidR="00D72F5D" w:rsidTr="009A713D">
        <w:trPr>
          <w:trHeight w:val="290"/>
        </w:trPr>
        <w:tc>
          <w:tcPr>
            <w:tcW w:w="229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Дигорский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район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16,4</w:t>
            </w:r>
          </w:p>
        </w:tc>
      </w:tr>
      <w:tr w:rsidR="00D72F5D" w:rsidTr="009A713D">
        <w:trPr>
          <w:trHeight w:val="290"/>
        </w:trPr>
        <w:tc>
          <w:tcPr>
            <w:tcW w:w="229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Ирафский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район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31,9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9,0</w:t>
            </w:r>
          </w:p>
        </w:tc>
      </w:tr>
      <w:tr w:rsidR="00D72F5D" w:rsidTr="009A713D">
        <w:trPr>
          <w:trHeight w:val="290"/>
        </w:trPr>
        <w:tc>
          <w:tcPr>
            <w:tcW w:w="229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Кировский  район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39,9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11,2</w:t>
            </w:r>
          </w:p>
        </w:tc>
      </w:tr>
      <w:tr w:rsidR="00D72F5D" w:rsidTr="009A713D">
        <w:trPr>
          <w:trHeight w:val="290"/>
        </w:trPr>
        <w:tc>
          <w:tcPr>
            <w:tcW w:w="229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Моздокский  район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8,8</w:t>
            </w:r>
          </w:p>
        </w:tc>
      </w:tr>
      <w:tr w:rsidR="00D72F5D" w:rsidTr="009A713D">
        <w:trPr>
          <w:trHeight w:val="290"/>
        </w:trPr>
        <w:tc>
          <w:tcPr>
            <w:tcW w:w="229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Правобережный  район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2F5D" w:rsidRDefault="00D72F5D" w:rsidP="009A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2F5D" w:rsidRDefault="00D72F5D" w:rsidP="009A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2F5D" w:rsidRDefault="00D72F5D" w:rsidP="009A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2F5D" w:rsidRDefault="00D72F5D" w:rsidP="009A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2F5D" w:rsidRDefault="00D72F5D" w:rsidP="009A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36,4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D72F5D" w:rsidRDefault="00D72F5D" w:rsidP="009A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4,9</w:t>
            </w:r>
          </w:p>
        </w:tc>
      </w:tr>
      <w:tr w:rsidR="00D72F5D" w:rsidTr="009A713D">
        <w:trPr>
          <w:trHeight w:val="290"/>
        </w:trPr>
        <w:tc>
          <w:tcPr>
            <w:tcW w:w="229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Пригородный  район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53,2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7,2</w:t>
            </w:r>
          </w:p>
        </w:tc>
      </w:tr>
      <w:tr w:rsidR="00D72F5D" w:rsidTr="009A713D">
        <w:trPr>
          <w:trHeight w:val="290"/>
        </w:trPr>
        <w:tc>
          <w:tcPr>
            <w:tcW w:w="229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13,6</w:t>
            </w:r>
          </w:p>
        </w:tc>
      </w:tr>
      <w:tr w:rsidR="00D72F5D" w:rsidTr="009A713D">
        <w:trPr>
          <w:trHeight w:val="305"/>
        </w:trPr>
        <w:tc>
          <w:tcPr>
            <w:tcW w:w="2298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город Владикавказ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12,8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39,2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34,2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</w:tcPr>
          <w:p w:rsidR="00D72F5D" w:rsidRDefault="00D7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13,8</w:t>
            </w:r>
          </w:p>
        </w:tc>
      </w:tr>
    </w:tbl>
    <w:p w:rsidR="00EF6091" w:rsidRDefault="00EF6091" w:rsidP="00EF6091">
      <w:pPr>
        <w:ind w:right="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23D9" w:rsidRPr="003D2FBD" w:rsidRDefault="00A5414E" w:rsidP="00C823D9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Диаграмма 3</w:t>
      </w:r>
    </w:p>
    <w:p w:rsidR="00C823D9" w:rsidRDefault="00C823D9" w:rsidP="00C823D9">
      <w:pPr>
        <w:ind w:right="6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CC678B0" wp14:editId="5B504E11">
            <wp:extent cx="5915025" cy="2752725"/>
            <wp:effectExtent l="0" t="0" r="9525" b="9525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659B6" w:rsidRPr="00581D85" w:rsidRDefault="005659B6" w:rsidP="005659B6">
      <w:pPr>
        <w:tabs>
          <w:tab w:val="left" w:pos="4962"/>
          <w:tab w:val="left" w:pos="5529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D85">
        <w:rPr>
          <w:rFonts w:ascii="Times New Roman" w:hAnsi="Times New Roman" w:cs="Times New Roman"/>
          <w:b/>
          <w:sz w:val="24"/>
          <w:szCs w:val="24"/>
        </w:rPr>
        <w:t>Статистика по отметкам ОО</w:t>
      </w:r>
      <w:r w:rsidR="00C11AC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(д</w:t>
      </w:r>
      <w:r w:rsidR="00C11AC8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C11AC8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5659B6" w:rsidRDefault="005659B6" w:rsidP="005659B6">
      <w:pPr>
        <w:tabs>
          <w:tab w:val="left" w:pos="4962"/>
          <w:tab w:val="left" w:pos="5529"/>
          <w:tab w:val="left" w:pos="7938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3</w:t>
      </w:r>
    </w:p>
    <w:tbl>
      <w:tblPr>
        <w:tblW w:w="9386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84"/>
        <w:gridCol w:w="854"/>
        <w:gridCol w:w="1321"/>
        <w:gridCol w:w="992"/>
        <w:gridCol w:w="992"/>
        <w:gridCol w:w="851"/>
        <w:gridCol w:w="992"/>
      </w:tblGrid>
      <w:tr w:rsidR="005659B6" w:rsidTr="005659B6">
        <w:trPr>
          <w:trHeight w:val="552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Кол-во ОО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35483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1295885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12,2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Алагирский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СПМКОУ СОШ №2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г.Алагира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г.Алагира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31,8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г.Алагира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СПМКОУ СОШ №3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г.Алагира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г.Алагира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МКОУ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с.Црау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с.Дзуарикау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с.Майрамадаг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пос.В.Фиагдон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ФМКОУ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с.Суадаг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с.Хаталдон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ФМКОУ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с.Суадаг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с.Ногкау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ФМКОУ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с.Бирагзанг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ФМКОУ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пос.Мизур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пос.Мизур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пос.Рамоново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Ардонский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район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№1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г.Ардон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№ 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г.Ардон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№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г.Ардона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20,8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Кадгарон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с.Красногор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с.Кирово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с.Фиагдон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№2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г.Ардона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Мичурино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 Владикавказ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13,8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 (Нигера)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МБОУ-гимназия №4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БСОШ №7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32,6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МБОУ-гимназия №16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34,3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№27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№34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№40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№42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№43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№46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16,3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№48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МБОУ- лицей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№17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 №21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№24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№26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СОМШ №44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с.Балта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МБОУ-гимназия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МБОУ СОШ №8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 №13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№29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МБОУ-гимназия №45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№50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№15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 №25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№37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№22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№39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№41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№28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ГОУ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13,6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ГКООУ ШИ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с.Гизель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ГБОУ СОШ  №8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22,1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ЧОУ ВНСОШ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ГКОШ-интернат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г.Алагир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ГБОШ РФМЛИ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с.Мацута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СОШ  №47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20,8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РФМЛИ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СОШ  РЛИ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АНО ИЦ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ГБОУ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ГимназияДиалог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ЧОУПравославная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гимназия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ЧОУ ВГЛ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ГКОУ ШИ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г.Владикавказ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ГБОУ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12,6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ГБОУ  прогимназия Интеллект 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ФГКОУ СКСВУ РФ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Дигорский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г.Дигоры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№2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г.Дигоры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ООШс.Урсдон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№2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с.Дур-Дур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42,9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ст.Николаевской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№1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Дур-Дур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СОШ  с. Карман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с.Мостиздах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с.Синдзикау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ООШ №3 г. Дигоры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Ирафский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район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МКОУ СОШ №1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с.Чикола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№3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с.Чикола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с.Советское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с.Чикола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МКООСОШ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с.Ахсарисар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с.Лескен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с.Махческ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Урух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МБОО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с.Сурх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-Дигора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с.Толдзгун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Хазнидон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Кировский  район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11,2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с.Эльхотово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№1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ст.Змейская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ст.Змейская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№2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с.Эльхотово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№3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с.Эльхотово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с.Дарг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-Кох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</w:tr>
      <w:tr w:rsidR="005659B6" w:rsidTr="005659B6">
        <w:trPr>
          <w:trHeight w:val="506"/>
        </w:trPr>
        <w:tc>
          <w:tcPr>
            <w:tcW w:w="4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МКОУ СОШ №2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ст.Змейская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с.Иран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с.Карджин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с.Комсомольское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506"/>
        </w:trPr>
        <w:tc>
          <w:tcPr>
            <w:tcW w:w="4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МКОУ СОШ №2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ст.ЗмейскаяСОШ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с.Ставд-Дорт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СПМКОУ СОШ  с. Карджин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Моздокский  район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8,8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№2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№3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№5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№8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34,8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№108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ст.Луковской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п.Притеречного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ст.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Павлодольской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 села Троицкого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 станицы Терской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№1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с.Кизляр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№2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с.Кизляр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с.Виноградное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№7 г. Моздока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ООШс.Весёлое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ООШс.Киевского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ООШ ст. Ново-Осетинской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4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ОООШ МБОУ СОШ ст.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Павлодольской</w:t>
            </w:r>
            <w:proofErr w:type="spellEnd"/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с.Предгорное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ООШс.Раздольного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ООШс.Сухотского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МБОУ СОШ  села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Хурикау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ООШ№6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ООШпос.Тельмана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ст.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Черноярской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ООШп.Советского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ООШ п. Калининский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а №1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п.Садового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ОШИ  г. Моздока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Правобережный  район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4,9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СОШ  №6 г. Беслана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Фарн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СОШ  с. Хумалаг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с.Заманкул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Батако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с.Ольгинское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Цалык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№ 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№3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СОШ  № 4 г. Беслана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№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СОШ  № 7 г. Беслана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с.Брут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с.Зильги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с.Раздзог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с.Батако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ШИ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Пригородный район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7,2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ст.Архонская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№2 ст. Архонская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17,2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с.Гизель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с.Донгарон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с.Камбилеевское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с.Комгарон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с.Ногир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Саниба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с.Тарское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с.Тарское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с.Чермен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с.Чермен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с.Октябрьское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 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с.Октябрьское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Алханчурт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с.Гизель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с.Дачное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с.Куртат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с.Майское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с.Михайловское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с.Ногир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с.Сунжа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с.Чермен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с.Камбилеевское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Н.Саниба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с.Ир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с.Сунжа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с.Новое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</w:t>
            </w:r>
          </w:p>
        </w:tc>
      </w:tr>
      <w:tr w:rsidR="005659B6" w:rsidTr="005659B6">
        <w:trPr>
          <w:trHeight w:val="290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с.Даргавс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9B6" w:rsidRDefault="005659B6" w:rsidP="00C1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</w:tbl>
    <w:p w:rsidR="005659B6" w:rsidRDefault="005659B6" w:rsidP="00E9329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93294" w:rsidRPr="005659B6" w:rsidRDefault="00E93294" w:rsidP="005659B6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C03AB4">
        <w:rPr>
          <w:rFonts w:ascii="Times New Roman" w:hAnsi="Times New Roman" w:cs="Times New Roman"/>
        </w:rPr>
        <w:t xml:space="preserve">В таблицах </w:t>
      </w:r>
      <w:r>
        <w:rPr>
          <w:rFonts w:ascii="Times New Roman" w:hAnsi="Times New Roman" w:cs="Times New Roman"/>
        </w:rPr>
        <w:t xml:space="preserve">4 и 5 </w:t>
      </w:r>
      <w:r w:rsidRPr="00C03AB4">
        <w:rPr>
          <w:rFonts w:ascii="Times New Roman" w:hAnsi="Times New Roman" w:cs="Times New Roman"/>
        </w:rPr>
        <w:t xml:space="preserve">приведен перечень ОО </w:t>
      </w:r>
      <w:r w:rsidR="00C11AC8" w:rsidRPr="00C03AB4">
        <w:rPr>
          <w:rFonts w:ascii="Times New Roman" w:hAnsi="Times New Roman" w:cs="Times New Roman"/>
        </w:rPr>
        <w:t>(по</w:t>
      </w:r>
      <w:r w:rsidRPr="00C03AB4">
        <w:rPr>
          <w:rFonts w:ascii="Times New Roman" w:hAnsi="Times New Roman" w:cs="Times New Roman"/>
        </w:rPr>
        <w:t xml:space="preserve"> 10% от общего числа ОО) доля </w:t>
      </w:r>
      <w:r w:rsidR="00C11AC8" w:rsidRPr="00C03AB4">
        <w:rPr>
          <w:rFonts w:ascii="Times New Roman" w:hAnsi="Times New Roman" w:cs="Times New Roman"/>
        </w:rPr>
        <w:t>участников</w:t>
      </w:r>
      <w:r w:rsidRPr="00C03AB4">
        <w:rPr>
          <w:rFonts w:ascii="Times New Roman" w:hAnsi="Times New Roman" w:cs="Times New Roman"/>
        </w:rPr>
        <w:t xml:space="preserve"> в которых показали соответственно высокие показатели – высокий процент отметок «5» при низкой доле отметок «</w:t>
      </w:r>
      <w:r w:rsidR="00342574" w:rsidRPr="00C03AB4">
        <w:rPr>
          <w:rFonts w:ascii="Times New Roman" w:hAnsi="Times New Roman" w:cs="Times New Roman"/>
        </w:rPr>
        <w:t>2» и</w:t>
      </w:r>
      <w:r w:rsidRPr="00C03AB4">
        <w:rPr>
          <w:rFonts w:ascii="Times New Roman" w:hAnsi="Times New Roman" w:cs="Times New Roman"/>
        </w:rPr>
        <w:t xml:space="preserve"> низкие показатели – высокий процент отметок «2» при низкой доле отметок «5»</w:t>
      </w:r>
    </w:p>
    <w:p w:rsidR="00E93294" w:rsidRPr="00AB5E2C" w:rsidRDefault="00E93294" w:rsidP="00E93294">
      <w:pPr>
        <w:tabs>
          <w:tab w:val="left" w:pos="5103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E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ОО с высокими показателями ВПР (6 класс) по биологии</w:t>
      </w:r>
    </w:p>
    <w:p w:rsidR="00E93294" w:rsidRPr="00AB5E2C" w:rsidRDefault="00E93294" w:rsidP="00E93294">
      <w:pPr>
        <w:tabs>
          <w:tab w:val="left" w:pos="5103"/>
          <w:tab w:val="left" w:pos="7938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B5E2C">
        <w:rPr>
          <w:rFonts w:ascii="Times New Roman" w:hAnsi="Times New Roman" w:cs="Times New Roman"/>
          <w:i/>
          <w:sz w:val="24"/>
          <w:szCs w:val="24"/>
        </w:rPr>
        <w:t>Таблица</w:t>
      </w:r>
      <w:r>
        <w:rPr>
          <w:rFonts w:ascii="Times New Roman" w:hAnsi="Times New Roman" w:cs="Times New Roman"/>
          <w:i/>
          <w:sz w:val="24"/>
          <w:szCs w:val="24"/>
        </w:rPr>
        <w:t xml:space="preserve"> 4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4962"/>
        <w:gridCol w:w="1559"/>
        <w:gridCol w:w="1559"/>
        <w:gridCol w:w="1276"/>
      </w:tblGrid>
      <w:tr w:rsidR="00E93294" w:rsidRPr="00C03AB4" w:rsidTr="00FA35A7">
        <w:trPr>
          <w:trHeight w:val="558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294" w:rsidRPr="00C03AB4" w:rsidRDefault="00E93294" w:rsidP="0095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294" w:rsidRPr="00C03AB4" w:rsidRDefault="00E93294" w:rsidP="0095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294" w:rsidRPr="00C03AB4" w:rsidRDefault="00E93294" w:rsidP="0095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Доля участников, получивших отметки, %</w:t>
            </w:r>
          </w:p>
        </w:tc>
      </w:tr>
      <w:tr w:rsidR="00E93294" w:rsidRPr="00C03AB4" w:rsidTr="00C11AC8">
        <w:trPr>
          <w:trHeight w:val="30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294" w:rsidRPr="00C03AB4" w:rsidRDefault="00E93294" w:rsidP="00955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294" w:rsidRPr="00C03AB4" w:rsidRDefault="00E93294" w:rsidP="009559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3294" w:rsidRPr="00C03AB4" w:rsidRDefault="00E93294" w:rsidP="0095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"5"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3294" w:rsidRPr="00C03AB4" w:rsidRDefault="00E93294" w:rsidP="0095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"2"</w:t>
            </w:r>
          </w:p>
        </w:tc>
      </w:tr>
      <w:tr w:rsidR="00E93294" w:rsidRPr="00E93294" w:rsidTr="00FA35A7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РСО-Алания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7364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</w:tr>
      <w:tr w:rsidR="00E93294" w:rsidRPr="00E93294" w:rsidTr="00C11AC8">
        <w:trPr>
          <w:trHeight w:val="24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МКОУ СОШ 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с.Махческ</w:t>
            </w:r>
            <w:proofErr w:type="spellEnd"/>
            <w:r w:rsidRPr="00FA35A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с.Даргавс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п.Садового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МКОУ СОШ  №2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с.Дур-Дур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МБОУ СОШ №18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МБОУ СОШ №30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7,8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МБОУ СОШ №3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1,3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МБОУ СОШ №26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Филиал МКОУ СОШ №2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ст.ЗмейскаяСОШ</w:t>
            </w:r>
            <w:proofErr w:type="spellEnd"/>
            <w:r w:rsidRPr="00FA35A7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с.Ставд-Дорт</w:t>
            </w:r>
            <w:proofErr w:type="spellEnd"/>
            <w:r w:rsidRPr="00FA35A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МБОУ СОШ  №8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  <w:r w:rsidRPr="00FA35A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МБОУ-гимназия №16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5,7</w:t>
            </w:r>
          </w:p>
        </w:tc>
      </w:tr>
      <w:tr w:rsidR="00E93294" w:rsidRPr="00E93294" w:rsidTr="00C11AC8">
        <w:trPr>
          <w:trHeight w:val="4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Филиал МКОУ СОШ №2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ст.Змейская</w:t>
            </w:r>
            <w:proofErr w:type="spellEnd"/>
            <w:r w:rsidRPr="00FA35A7">
              <w:rPr>
                <w:rFonts w:ascii="Times New Roman" w:hAnsi="Times New Roman" w:cs="Times New Roman"/>
                <w:color w:val="000000"/>
              </w:rPr>
              <w:t xml:space="preserve"> СОШ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с.Иран</w:t>
            </w:r>
            <w:proofErr w:type="spellEnd"/>
            <w:r w:rsidRPr="00FA35A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МБОУ СОШ  №13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3,7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МБОУ СОШ №2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с.Тарское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МБОУ СОШ №11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3,5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МКОУ СОШ №2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г.Алагира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МКОУ ШИ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E93294" w:rsidRPr="00E93294" w:rsidTr="005659B6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МКОУ ООШ №3 г. Дигоры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5,9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lastRenderedPageBreak/>
              <w:t xml:space="preserve">МБОУ СОШ  №2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г.Ардона</w:t>
            </w:r>
            <w:proofErr w:type="spellEnd"/>
            <w:r w:rsidRPr="00FA35A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5,6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ГКОУ ШИ 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5,1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АНО 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E93294" w:rsidRPr="00E93294" w:rsidTr="00C11AC8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9559F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МБОУ СОШ  а №1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955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2,1</w:t>
            </w:r>
          </w:p>
        </w:tc>
      </w:tr>
    </w:tbl>
    <w:p w:rsidR="00E93294" w:rsidRPr="00E93294" w:rsidRDefault="00E93294" w:rsidP="00E9329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3294" w:rsidRPr="00E93294" w:rsidRDefault="00E93294" w:rsidP="00565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32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ОО с низкими показателями ВПР (6 класс) по биологии</w:t>
      </w:r>
    </w:p>
    <w:p w:rsidR="00E93294" w:rsidRPr="00E93294" w:rsidRDefault="00E93294" w:rsidP="005659B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E9329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Таблица 5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970"/>
        <w:gridCol w:w="1562"/>
        <w:gridCol w:w="1674"/>
        <w:gridCol w:w="1145"/>
      </w:tblGrid>
      <w:tr w:rsidR="00E93294" w:rsidRPr="00E93294" w:rsidTr="00E93294">
        <w:trPr>
          <w:trHeight w:val="499"/>
        </w:trPr>
        <w:tc>
          <w:tcPr>
            <w:tcW w:w="4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294" w:rsidRPr="00FA35A7" w:rsidRDefault="00E93294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35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294" w:rsidRPr="00FA35A7" w:rsidRDefault="00E93294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35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294" w:rsidRPr="00FA35A7" w:rsidRDefault="00E93294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35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Доля участников, получивших отметки, %</w:t>
            </w:r>
          </w:p>
        </w:tc>
      </w:tr>
      <w:tr w:rsidR="00E93294" w:rsidRPr="00E93294" w:rsidTr="00E93294">
        <w:trPr>
          <w:trHeight w:val="86"/>
        </w:trPr>
        <w:tc>
          <w:tcPr>
            <w:tcW w:w="4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294" w:rsidRPr="00FA35A7" w:rsidRDefault="00E93294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294" w:rsidRPr="00FA35A7" w:rsidRDefault="00E93294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3294" w:rsidRPr="00FA35A7" w:rsidRDefault="00E93294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35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3294" w:rsidRPr="00FA35A7" w:rsidRDefault="00E93294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35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"5"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РСО-Алания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7364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11,5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71,4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МБОУ СОШ  ст.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Павлодольской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70,3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2,7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МБОУ СОШ №19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МБОУ СОШ 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с.Виноградное</w:t>
            </w:r>
            <w:proofErr w:type="spellEnd"/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68,2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МБОУ СОШ  села Троицкого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65,2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МБОУ СОШ  №22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3,9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МКОУ ООШ №1 с.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Дур-Дур</w:t>
            </w:r>
            <w:proofErr w:type="spellEnd"/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42,9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МКОУ СОШ  № 5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38,5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ФМКОУ СОШ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с.Суадаг</w:t>
            </w:r>
            <w:proofErr w:type="spellEnd"/>
            <w:r w:rsidRPr="00FA35A7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с.Хаталдон</w:t>
            </w:r>
            <w:proofErr w:type="spellEnd"/>
            <w:r w:rsidRPr="00FA35A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МБОУ СОШ  села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Хурикау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35,3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МБОУ СОШ  №25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34,6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3,6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МБОУ СОШ  №3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  <w:r w:rsidRPr="00FA35A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31,3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6,1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МКОУ СОШ 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с.Лескен</w:t>
            </w:r>
            <w:proofErr w:type="spellEnd"/>
            <w:r w:rsidRPr="00FA35A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29,2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4,2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МКОУ СОШ 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с.Новый</w:t>
            </w:r>
            <w:proofErr w:type="spellEnd"/>
            <w:r w:rsidRPr="00FA35A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Батако</w:t>
            </w:r>
            <w:proofErr w:type="spellEnd"/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28,6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4,8</w:t>
            </w:r>
          </w:p>
        </w:tc>
      </w:tr>
      <w:tr w:rsidR="00E93294" w:rsidRPr="00E93294" w:rsidTr="00E93294">
        <w:trPr>
          <w:trHeight w:val="204"/>
        </w:trPr>
        <w:tc>
          <w:tcPr>
            <w:tcW w:w="4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МБОУ СОШ №38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28,2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7,7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МКОУ СОШ 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с.Заманкул</w:t>
            </w:r>
            <w:proofErr w:type="spellEnd"/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26,7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6,7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пос.Мизур</w:t>
            </w:r>
            <w:proofErr w:type="spellEnd"/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26,1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8,7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МКОУ СОШ 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с.Дзуарикау</w:t>
            </w:r>
            <w:proofErr w:type="spellEnd"/>
            <w:r w:rsidRPr="00FA35A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ЧОУ ВГЛ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</w:tr>
      <w:tr w:rsidR="00E93294" w:rsidRPr="00E93294" w:rsidTr="00C11AC8">
        <w:trPr>
          <w:trHeight w:val="300"/>
        </w:trPr>
        <w:tc>
          <w:tcPr>
            <w:tcW w:w="4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294" w:rsidRPr="00FA35A7" w:rsidRDefault="00E93294" w:rsidP="00C11AC8">
            <w:pPr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 xml:space="preserve">МБОУ СОШ №2 </w:t>
            </w:r>
            <w:proofErr w:type="spellStart"/>
            <w:r w:rsidRPr="00FA35A7">
              <w:rPr>
                <w:rFonts w:ascii="Times New Roman" w:hAnsi="Times New Roman" w:cs="Times New Roman"/>
                <w:color w:val="000000"/>
              </w:rPr>
              <w:t>с.Камбилеевское</w:t>
            </w:r>
            <w:proofErr w:type="spellEnd"/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94" w:rsidRPr="00FA35A7" w:rsidRDefault="00E93294" w:rsidP="00C11A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5A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E93294" w:rsidRDefault="00E93294" w:rsidP="00E93294">
      <w:pPr>
        <w:tabs>
          <w:tab w:val="left" w:pos="5103"/>
          <w:tab w:val="left" w:pos="793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414E" w:rsidRDefault="00A5414E" w:rsidP="0067214C">
      <w:pPr>
        <w:ind w:right="6"/>
        <w:rPr>
          <w:rFonts w:ascii="Times New Roman" w:hAnsi="Times New Roman" w:cs="Times New Roman"/>
          <w:i/>
          <w:sz w:val="24"/>
          <w:szCs w:val="24"/>
        </w:rPr>
      </w:pPr>
    </w:p>
    <w:p w:rsidR="0067214C" w:rsidRDefault="0067214C" w:rsidP="0067214C">
      <w:pPr>
        <w:ind w:right="6"/>
        <w:rPr>
          <w:rFonts w:ascii="Times New Roman" w:hAnsi="Times New Roman" w:cs="Times New Roman"/>
          <w:i/>
          <w:sz w:val="24"/>
          <w:szCs w:val="24"/>
        </w:rPr>
      </w:pPr>
    </w:p>
    <w:p w:rsidR="009559FF" w:rsidRDefault="009559FF" w:rsidP="0067214C">
      <w:pPr>
        <w:ind w:right="6"/>
        <w:rPr>
          <w:rFonts w:ascii="Times New Roman" w:hAnsi="Times New Roman" w:cs="Times New Roman"/>
          <w:i/>
          <w:sz w:val="24"/>
          <w:szCs w:val="24"/>
        </w:rPr>
      </w:pPr>
    </w:p>
    <w:p w:rsidR="00C823D9" w:rsidRPr="003D2FBD" w:rsidRDefault="00C823D9" w:rsidP="00C823D9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5" w:name="_GoBack"/>
      <w:bookmarkEnd w:id="5"/>
      <w:r w:rsidRPr="003D2FBD">
        <w:rPr>
          <w:rFonts w:ascii="Times New Roman" w:hAnsi="Times New Roman" w:cs="Times New Roman"/>
          <w:i/>
          <w:sz w:val="24"/>
          <w:szCs w:val="24"/>
        </w:rPr>
        <w:lastRenderedPageBreak/>
        <w:t>Д</w:t>
      </w:r>
      <w:r w:rsidR="00A5414E">
        <w:rPr>
          <w:rFonts w:ascii="Times New Roman" w:hAnsi="Times New Roman" w:cs="Times New Roman"/>
          <w:i/>
          <w:sz w:val="24"/>
          <w:szCs w:val="24"/>
        </w:rPr>
        <w:t>иаграмма 4</w:t>
      </w:r>
      <w:r w:rsidRPr="003D2FB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823D9" w:rsidRPr="00C823D9" w:rsidRDefault="00C823D9" w:rsidP="00C823D9">
      <w:pPr>
        <w:ind w:right="6"/>
        <w:rPr>
          <w:rFonts w:ascii="Times New Roman" w:hAnsi="Times New Roman" w:cs="Times New Roman"/>
          <w:sz w:val="28"/>
          <w:szCs w:val="28"/>
        </w:rPr>
      </w:pPr>
      <w:r w:rsidRPr="003D2FBD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138CAACC" wp14:editId="2F5A48F6">
            <wp:extent cx="5876925" cy="3571875"/>
            <wp:effectExtent l="0" t="0" r="9525" b="9525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F614C" w:rsidRDefault="00FF614C" w:rsidP="0067214C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14C" w:rsidRDefault="00FF614C" w:rsidP="0067214C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214C" w:rsidRDefault="0067214C" w:rsidP="0067214C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Сравнение отметок с отметками по журналу по МО</w:t>
      </w:r>
    </w:p>
    <w:p w:rsidR="0067214C" w:rsidRPr="003B4D9F" w:rsidRDefault="0067214C" w:rsidP="0067214C">
      <w:pPr>
        <w:tabs>
          <w:tab w:val="left" w:pos="7938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B4D9F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i/>
          <w:sz w:val="24"/>
          <w:szCs w:val="24"/>
        </w:rPr>
        <w:t>6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4960"/>
        <w:gridCol w:w="2118"/>
        <w:gridCol w:w="2268"/>
      </w:tblGrid>
      <w:tr w:rsidR="0067214C" w:rsidRPr="003B4D9F" w:rsidTr="00C11AC8">
        <w:trPr>
          <w:trHeight w:val="585"/>
        </w:trPr>
        <w:tc>
          <w:tcPr>
            <w:tcW w:w="49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54,83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41,34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Алагирский</w:t>
            </w:r>
            <w:proofErr w:type="spellEnd"/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61,92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37,46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Ардонский</w:t>
            </w:r>
            <w:proofErr w:type="spellEnd"/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50,15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47,06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2,79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Дигорский</w:t>
            </w:r>
            <w:proofErr w:type="spellEnd"/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50,85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48,59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7214C" w:rsidRPr="003B4D9F" w:rsidTr="00FF614C">
        <w:trPr>
          <w:trHeight w:val="300"/>
        </w:trPr>
        <w:tc>
          <w:tcPr>
            <w:tcW w:w="496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Ирафский</w:t>
            </w:r>
            <w:proofErr w:type="spellEnd"/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70,83</w:t>
            </w:r>
          </w:p>
        </w:tc>
      </w:tr>
      <w:tr w:rsidR="0067214C" w:rsidRPr="003B4D9F" w:rsidTr="0067214C">
        <w:trPr>
          <w:trHeight w:val="300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27,78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Кировский муниципальный район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51,57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6,73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Моздокский муниципальный район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57,96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38,48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3,57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Правобережный муниципальный район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59,39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37,56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Пригородный муниципальный район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48,92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47,31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46,29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49,47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4,24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 Владикавказ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56,86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38,65</w:t>
            </w:r>
          </w:p>
        </w:tc>
      </w:tr>
      <w:tr w:rsidR="0067214C" w:rsidRPr="003B4D9F" w:rsidTr="00C11AC8">
        <w:trPr>
          <w:trHeight w:val="30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4,48</w:t>
            </w:r>
          </w:p>
        </w:tc>
      </w:tr>
      <w:tr w:rsidR="0067214C" w:rsidRPr="003B4D9F" w:rsidTr="00C11AC8">
        <w:trPr>
          <w:trHeight w:val="315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14C" w:rsidRPr="003B4D9F" w:rsidRDefault="0067214C" w:rsidP="00C1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C823D9" w:rsidRDefault="00C823D9" w:rsidP="00BC24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14C" w:rsidRDefault="00FF614C" w:rsidP="00FF61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14C" w:rsidRDefault="00FF614C" w:rsidP="00FF61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14C" w:rsidRDefault="00FF614C" w:rsidP="00FF61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14C" w:rsidRDefault="00FF614C" w:rsidP="00FF61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14C" w:rsidRDefault="00FF614C" w:rsidP="00FF61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14C" w:rsidRDefault="00FF614C" w:rsidP="00FF61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14C" w:rsidRDefault="00FF614C" w:rsidP="00FF61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14C" w:rsidRDefault="00FF614C" w:rsidP="00FF61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14C" w:rsidRDefault="00FF614C" w:rsidP="00FF61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14C" w:rsidRDefault="00FF614C" w:rsidP="00FF61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14C" w:rsidRDefault="00FF614C" w:rsidP="00FF61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14C" w:rsidRDefault="00FF614C" w:rsidP="00FF61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 заданий</w:t>
      </w:r>
    </w:p>
    <w:p w:rsidR="00C823D9" w:rsidRPr="00FF614C" w:rsidRDefault="00FF614C" w:rsidP="00FF614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F614C">
        <w:rPr>
          <w:rFonts w:ascii="Times New Roman" w:hAnsi="Times New Roman" w:cs="Times New Roman"/>
          <w:i/>
          <w:sz w:val="24"/>
          <w:szCs w:val="24"/>
        </w:rPr>
        <w:t xml:space="preserve">Таблица 7 </w:t>
      </w:r>
    </w:p>
    <w:p w:rsidR="00C823D9" w:rsidRDefault="00FF614C" w:rsidP="00BC24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0E41F74" wp14:editId="1A974DD4">
            <wp:extent cx="5940425" cy="3907790"/>
            <wp:effectExtent l="0" t="0" r="317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0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70F3">
        <w:rPr>
          <w:noProof/>
          <w:lang w:eastAsia="ru-RU"/>
        </w:rPr>
        <w:drawing>
          <wp:inline distT="0" distB="0" distL="0" distR="0" wp14:anchorId="306D74FB" wp14:editId="722D8A3C">
            <wp:extent cx="5940425" cy="850900"/>
            <wp:effectExtent l="0" t="0" r="3175" b="635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70F3">
        <w:rPr>
          <w:noProof/>
          <w:lang w:eastAsia="ru-RU"/>
        </w:rPr>
        <w:drawing>
          <wp:inline distT="0" distB="0" distL="0" distR="0" wp14:anchorId="20A4B6AA" wp14:editId="6A006BC0">
            <wp:extent cx="5940425" cy="3763010"/>
            <wp:effectExtent l="0" t="0" r="3175" b="889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6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3D9" w:rsidRDefault="00C823D9" w:rsidP="00BC24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2FBD" w:rsidRPr="001C70F3" w:rsidRDefault="001C70F3" w:rsidP="001C70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30718F2" wp14:editId="5254E423">
            <wp:extent cx="5940425" cy="1672590"/>
            <wp:effectExtent l="0" t="0" r="3175" b="381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7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3D9" w:rsidRPr="00C823D9" w:rsidRDefault="00C823D9" w:rsidP="00C823D9">
      <w:pPr>
        <w:tabs>
          <w:tab w:val="left" w:pos="7938"/>
        </w:tabs>
        <w:rPr>
          <w:rFonts w:ascii="Times New Roman" w:hAnsi="Times New Roman" w:cs="Times New Roman"/>
          <w:sz w:val="24"/>
          <w:szCs w:val="24"/>
        </w:rPr>
      </w:pPr>
    </w:p>
    <w:p w:rsidR="00AE6A2D" w:rsidRDefault="00AE6A2D" w:rsidP="001C70F3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Выполнение заданий по МО</w:t>
      </w:r>
    </w:p>
    <w:p w:rsidR="00AE6A2D" w:rsidRPr="00AE6A2D" w:rsidRDefault="00AE6A2D" w:rsidP="001C70F3">
      <w:pPr>
        <w:tabs>
          <w:tab w:val="left" w:pos="7938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E6A2D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F15884">
        <w:rPr>
          <w:rFonts w:ascii="Times New Roman" w:hAnsi="Times New Roman" w:cs="Times New Roman"/>
          <w:i/>
          <w:sz w:val="24"/>
          <w:szCs w:val="24"/>
        </w:rPr>
        <w:t>8</w:t>
      </w:r>
    </w:p>
    <w:p w:rsidR="00AE6A2D" w:rsidRDefault="00AE6A2D" w:rsidP="0025680F">
      <w:pPr>
        <w:tabs>
          <w:tab w:val="left" w:pos="793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B811C1A" wp14:editId="3B55BDE1">
            <wp:extent cx="5940425" cy="2543175"/>
            <wp:effectExtent l="0" t="0" r="317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574" w:rsidRDefault="00342574" w:rsidP="00342574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15">
        <w:rPr>
          <w:rFonts w:ascii="Times New Roman" w:hAnsi="Times New Roman" w:cs="Times New Roman"/>
          <w:b/>
          <w:sz w:val="24"/>
          <w:szCs w:val="24"/>
        </w:rPr>
        <w:t>Выполнение заданий группами участников по МО</w:t>
      </w:r>
    </w:p>
    <w:p w:rsidR="00342574" w:rsidRDefault="00342574" w:rsidP="00342574">
      <w:pPr>
        <w:tabs>
          <w:tab w:val="left" w:pos="7938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9</w:t>
      </w:r>
    </w:p>
    <w:tbl>
      <w:tblPr>
        <w:tblW w:w="9375" w:type="dxa"/>
        <w:tblLook w:val="04A0" w:firstRow="1" w:lastRow="0" w:firstColumn="1" w:lastColumn="0" w:noHBand="0" w:noVBand="1"/>
      </w:tblPr>
      <w:tblGrid>
        <w:gridCol w:w="2800"/>
        <w:gridCol w:w="720"/>
        <w:gridCol w:w="916"/>
        <w:gridCol w:w="666"/>
        <w:gridCol w:w="666"/>
        <w:gridCol w:w="640"/>
        <w:gridCol w:w="640"/>
        <w:gridCol w:w="640"/>
        <w:gridCol w:w="566"/>
        <w:gridCol w:w="666"/>
        <w:gridCol w:w="639"/>
      </w:tblGrid>
      <w:tr w:rsidR="00342574" w:rsidRPr="0087084E" w:rsidTr="00E100BC">
        <w:trPr>
          <w:trHeight w:val="300"/>
        </w:trPr>
        <w:tc>
          <w:tcPr>
            <w:tcW w:w="2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ОО</w:t>
            </w:r>
          </w:p>
        </w:tc>
        <w:tc>
          <w:tcPr>
            <w:tcW w:w="916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Кол-во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-ков</w:t>
            </w:r>
          </w:p>
        </w:tc>
        <w:tc>
          <w:tcPr>
            <w:tcW w:w="6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6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4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8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66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63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</w:tr>
      <w:tr w:rsidR="00342574" w:rsidRPr="0087084E" w:rsidTr="00E100BC">
        <w:trPr>
          <w:trHeight w:val="450"/>
        </w:trPr>
        <w:tc>
          <w:tcPr>
            <w:tcW w:w="2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1295885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</w:t>
            </w:r>
          </w:p>
        </w:tc>
        <w:tc>
          <w:tcPr>
            <w:tcW w:w="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РСО-Алания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</w:t>
            </w:r>
          </w:p>
        </w:tc>
        <w:tc>
          <w:tcPr>
            <w:tcW w:w="3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79,9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Алагирский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64,9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Ардонский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71,5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62,3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Дигорский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63,3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77,6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Ирафский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43,1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65,2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80,8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Кировский район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Моздокский район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3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67,2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80,8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Правобережный район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Пригородный район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65,2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50,8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84,4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83,9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Владикавказ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3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</w:t>
            </w:r>
          </w:p>
        </w:tc>
      </w:tr>
      <w:tr w:rsidR="00342574" w:rsidRPr="0087084E" w:rsidTr="00E100BC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342574" w:rsidRPr="0087084E" w:rsidTr="00E100BC">
        <w:trPr>
          <w:trHeight w:val="31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Ср.%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уч. </w:t>
            </w:r>
            <w:proofErr w:type="spellStart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гр.баллов</w:t>
            </w:r>
            <w:proofErr w:type="spellEnd"/>
            <w:r w:rsidRPr="008708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85,9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574" w:rsidRPr="0087084E" w:rsidRDefault="00342574" w:rsidP="00E1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8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82,3</w:t>
            </w:r>
          </w:p>
        </w:tc>
      </w:tr>
    </w:tbl>
    <w:p w:rsidR="00342574" w:rsidRDefault="00342574" w:rsidP="00342574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42574" w:rsidRDefault="00342574" w:rsidP="00342574">
      <w:pPr>
        <w:tabs>
          <w:tab w:val="left" w:pos="5103"/>
          <w:tab w:val="left" w:pos="793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2574" w:rsidRDefault="00342574" w:rsidP="00342574">
      <w:pPr>
        <w:tabs>
          <w:tab w:val="left" w:pos="5103"/>
          <w:tab w:val="left" w:pos="793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2574" w:rsidRDefault="00342574" w:rsidP="00342574">
      <w:pPr>
        <w:tabs>
          <w:tab w:val="left" w:pos="5103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15884" w:rsidRPr="00F15884" w:rsidRDefault="00F15884" w:rsidP="00F15884">
      <w:pPr>
        <w:tabs>
          <w:tab w:val="left" w:pos="7938"/>
        </w:tabs>
        <w:jc w:val="right"/>
        <w:rPr>
          <w:rFonts w:ascii="Times New Roman" w:hAnsi="Times New Roman" w:cs="Times New Roman"/>
          <w:i/>
          <w:sz w:val="24"/>
          <w:szCs w:val="24"/>
        </w:rPr>
      </w:pPr>
      <w:r w:rsidRPr="00F15884">
        <w:rPr>
          <w:rFonts w:ascii="Times New Roman" w:hAnsi="Times New Roman" w:cs="Times New Roman"/>
          <w:i/>
          <w:sz w:val="24"/>
          <w:szCs w:val="24"/>
        </w:rPr>
        <w:t xml:space="preserve">Диаграмма </w:t>
      </w:r>
      <w:r>
        <w:rPr>
          <w:rFonts w:ascii="Times New Roman" w:hAnsi="Times New Roman" w:cs="Times New Roman"/>
          <w:i/>
          <w:sz w:val="24"/>
          <w:szCs w:val="24"/>
        </w:rPr>
        <w:t>5</w:t>
      </w:r>
    </w:p>
    <w:p w:rsidR="003B4D9F" w:rsidRDefault="00DE022B" w:rsidP="0025680F">
      <w:pPr>
        <w:tabs>
          <w:tab w:val="left" w:pos="793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E58D69F" wp14:editId="312E805B">
            <wp:extent cx="5857875" cy="3067050"/>
            <wp:effectExtent l="0" t="0" r="9525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CE053E" w:rsidRDefault="00A16B15" w:rsidP="001C70F3">
      <w:pPr>
        <w:spacing w:after="0" w:line="247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2FBD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>Задания сложные для всех групп участников: №3, №4, №6, №8</w:t>
      </w:r>
    </w:p>
    <w:p w:rsidR="001C70F3" w:rsidRPr="001C70F3" w:rsidRDefault="001C70F3" w:rsidP="001C70F3">
      <w:pPr>
        <w:spacing w:after="0" w:line="247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2574" w:rsidRDefault="0034257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6746C" w:rsidRPr="0046746C" w:rsidRDefault="0046746C" w:rsidP="0046746C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46C">
        <w:rPr>
          <w:rFonts w:ascii="Times New Roman" w:hAnsi="Times New Roman" w:cs="Times New Roman"/>
          <w:b/>
          <w:sz w:val="24"/>
          <w:szCs w:val="24"/>
        </w:rPr>
        <w:lastRenderedPageBreak/>
        <w:t>Выполнение заданий по ОО</w:t>
      </w:r>
    </w:p>
    <w:p w:rsidR="00CE053E" w:rsidRDefault="0046746C" w:rsidP="003B4D9F">
      <w:pPr>
        <w:tabs>
          <w:tab w:val="left" w:pos="7938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342574">
        <w:rPr>
          <w:rFonts w:ascii="Times New Roman" w:hAnsi="Times New Roman" w:cs="Times New Roman"/>
          <w:i/>
          <w:sz w:val="24"/>
          <w:szCs w:val="24"/>
        </w:rPr>
        <w:t>10</w:t>
      </w:r>
    </w:p>
    <w:p w:rsidR="0046746C" w:rsidRDefault="00CE053E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05E6B32" wp14:editId="6D0EAEF3">
            <wp:extent cx="5940425" cy="40259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2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309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8309A" w:rsidRDefault="0058309A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91897" w:rsidRDefault="00591897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41EBE8B" wp14:editId="3E105106">
            <wp:extent cx="5940425" cy="3252470"/>
            <wp:effectExtent l="0" t="0" r="3175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5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AFE" w:rsidRDefault="00B10AFE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10AFE" w:rsidRDefault="00B10AFE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10AFE" w:rsidRDefault="00B10AFE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10AFE" w:rsidRDefault="00B10AFE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10AFE" w:rsidRDefault="00B10AFE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10AFE" w:rsidRDefault="00B10AFE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10AFE" w:rsidRDefault="00B10AFE" w:rsidP="006341D6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10AFE" w:rsidRDefault="00B10AFE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41ED86B4" wp14:editId="459EF645">
            <wp:extent cx="5864225" cy="4886325"/>
            <wp:effectExtent l="0" t="0" r="317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864225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AFE" w:rsidRDefault="00B10AFE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455BF3D" wp14:editId="1D39084F">
            <wp:extent cx="5895975" cy="3997960"/>
            <wp:effectExtent l="0" t="0" r="9525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895975" cy="399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09A" w:rsidRDefault="00664A88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4EF3053F" wp14:editId="79237DF9">
            <wp:extent cx="5940425" cy="4124325"/>
            <wp:effectExtent l="0" t="0" r="317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1D6" w:rsidRDefault="006341D6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30562" w:rsidRDefault="00A30562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ED71DD8" wp14:editId="05AE51B9">
            <wp:extent cx="5972175" cy="31527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0D9" w:rsidRDefault="008110D9" w:rsidP="00CE053E">
      <w:pPr>
        <w:tabs>
          <w:tab w:val="left" w:pos="7938"/>
        </w:tabs>
        <w:spacing w:after="0" w:line="240" w:lineRule="auto"/>
        <w:jc w:val="center"/>
        <w:rPr>
          <w:noProof/>
          <w:lang w:eastAsia="ru-RU"/>
        </w:rPr>
      </w:pPr>
    </w:p>
    <w:p w:rsidR="008D47EA" w:rsidRDefault="008D47EA" w:rsidP="00CE053E">
      <w:pPr>
        <w:tabs>
          <w:tab w:val="left" w:pos="7938"/>
        </w:tabs>
        <w:spacing w:after="0" w:line="240" w:lineRule="auto"/>
        <w:jc w:val="center"/>
        <w:rPr>
          <w:noProof/>
          <w:lang w:eastAsia="ru-RU"/>
        </w:rPr>
      </w:pPr>
    </w:p>
    <w:p w:rsidR="008D47EA" w:rsidRDefault="008D47EA" w:rsidP="00CE053E">
      <w:pPr>
        <w:tabs>
          <w:tab w:val="left" w:pos="7938"/>
        </w:tabs>
        <w:spacing w:after="0" w:line="240" w:lineRule="auto"/>
        <w:jc w:val="center"/>
        <w:rPr>
          <w:noProof/>
          <w:lang w:eastAsia="ru-RU"/>
        </w:rPr>
      </w:pPr>
    </w:p>
    <w:p w:rsidR="008D47EA" w:rsidRDefault="008D47EA" w:rsidP="00CE053E">
      <w:pPr>
        <w:tabs>
          <w:tab w:val="left" w:pos="7938"/>
        </w:tabs>
        <w:spacing w:after="0" w:line="240" w:lineRule="auto"/>
        <w:jc w:val="center"/>
        <w:rPr>
          <w:noProof/>
          <w:lang w:eastAsia="ru-RU"/>
        </w:rPr>
      </w:pPr>
    </w:p>
    <w:p w:rsidR="008D47EA" w:rsidRDefault="008D47EA" w:rsidP="00CE053E">
      <w:pPr>
        <w:tabs>
          <w:tab w:val="left" w:pos="7938"/>
        </w:tabs>
        <w:spacing w:after="0" w:line="240" w:lineRule="auto"/>
        <w:jc w:val="center"/>
        <w:rPr>
          <w:noProof/>
          <w:lang w:eastAsia="ru-RU"/>
        </w:rPr>
      </w:pPr>
    </w:p>
    <w:p w:rsidR="008D47EA" w:rsidRDefault="008D47EA" w:rsidP="00CE053E">
      <w:pPr>
        <w:tabs>
          <w:tab w:val="left" w:pos="7938"/>
        </w:tabs>
        <w:spacing w:after="0" w:line="240" w:lineRule="auto"/>
        <w:jc w:val="center"/>
        <w:rPr>
          <w:noProof/>
          <w:lang w:eastAsia="ru-RU"/>
        </w:rPr>
      </w:pPr>
    </w:p>
    <w:p w:rsidR="008D47EA" w:rsidRDefault="008D47EA" w:rsidP="00CE053E">
      <w:pPr>
        <w:tabs>
          <w:tab w:val="left" w:pos="7938"/>
        </w:tabs>
        <w:spacing w:after="0" w:line="240" w:lineRule="auto"/>
        <w:jc w:val="center"/>
        <w:rPr>
          <w:noProof/>
          <w:lang w:eastAsia="ru-RU"/>
        </w:rPr>
      </w:pPr>
    </w:p>
    <w:p w:rsidR="008D47EA" w:rsidRDefault="008D47EA" w:rsidP="00CE053E">
      <w:pPr>
        <w:tabs>
          <w:tab w:val="left" w:pos="7938"/>
        </w:tabs>
        <w:spacing w:after="0" w:line="240" w:lineRule="auto"/>
        <w:jc w:val="center"/>
        <w:rPr>
          <w:noProof/>
          <w:lang w:eastAsia="ru-RU"/>
        </w:rPr>
      </w:pPr>
    </w:p>
    <w:p w:rsidR="008D47EA" w:rsidRDefault="008D47EA" w:rsidP="00CE053E">
      <w:pPr>
        <w:tabs>
          <w:tab w:val="left" w:pos="7938"/>
        </w:tabs>
        <w:spacing w:after="0" w:line="240" w:lineRule="auto"/>
        <w:jc w:val="center"/>
        <w:rPr>
          <w:noProof/>
          <w:lang w:eastAsia="ru-RU"/>
        </w:rPr>
      </w:pPr>
    </w:p>
    <w:p w:rsidR="008D47EA" w:rsidRDefault="008D47EA" w:rsidP="00CE053E">
      <w:pPr>
        <w:tabs>
          <w:tab w:val="left" w:pos="7938"/>
        </w:tabs>
        <w:spacing w:after="0" w:line="240" w:lineRule="auto"/>
        <w:jc w:val="center"/>
        <w:rPr>
          <w:noProof/>
          <w:lang w:eastAsia="ru-RU"/>
        </w:rPr>
      </w:pPr>
    </w:p>
    <w:p w:rsidR="008D47EA" w:rsidRDefault="008D47EA" w:rsidP="00CE053E">
      <w:pPr>
        <w:tabs>
          <w:tab w:val="left" w:pos="7938"/>
        </w:tabs>
        <w:spacing w:after="0" w:line="240" w:lineRule="auto"/>
        <w:jc w:val="center"/>
        <w:rPr>
          <w:noProof/>
          <w:lang w:eastAsia="ru-RU"/>
        </w:rPr>
      </w:pPr>
    </w:p>
    <w:p w:rsidR="008D47EA" w:rsidRDefault="008D47EA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A1E3DD2" wp14:editId="73FA4B47">
            <wp:extent cx="5943600" cy="330517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09A" w:rsidRDefault="0058309A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D47EA" w:rsidRDefault="008D47EA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341D6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8FA527A" wp14:editId="4DA4238D">
            <wp:extent cx="5940425" cy="3693160"/>
            <wp:effectExtent l="0" t="0" r="3175" b="254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E6D" w:rsidRDefault="00D33E6D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5F63A5A" wp14:editId="79898D91">
            <wp:extent cx="5962650" cy="19431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E6D" w:rsidRDefault="00D33E6D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F6AC473" wp14:editId="79B7561A">
            <wp:extent cx="5962650" cy="53721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858" w:rsidRDefault="006F074F" w:rsidP="00F83F94">
      <w:pPr>
        <w:tabs>
          <w:tab w:val="left" w:pos="7938"/>
          <w:tab w:val="left" w:pos="8789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63E28A9" wp14:editId="275992EF">
            <wp:extent cx="5940425" cy="2771775"/>
            <wp:effectExtent l="0" t="0" r="317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62858">
        <w:rPr>
          <w:noProof/>
          <w:lang w:eastAsia="ru-RU"/>
        </w:rPr>
        <w:drawing>
          <wp:inline distT="0" distB="0" distL="0" distR="0" wp14:anchorId="78C8919D" wp14:editId="03941501">
            <wp:extent cx="5962650" cy="931545"/>
            <wp:effectExtent l="0" t="0" r="0" b="190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F75D5">
        <w:rPr>
          <w:noProof/>
          <w:lang w:eastAsia="ru-RU"/>
        </w:rPr>
        <w:drawing>
          <wp:inline distT="0" distB="0" distL="0" distR="0" wp14:anchorId="0BE77075" wp14:editId="29B70039">
            <wp:extent cx="5943600" cy="53911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15" w:rsidRPr="00F83F94" w:rsidRDefault="008F75D5" w:rsidP="00F83F94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0274A70" wp14:editId="2BDD20BC">
            <wp:extent cx="5940425" cy="1390650"/>
            <wp:effectExtent l="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15" w:rsidRDefault="00F53315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3315" w:rsidRDefault="00F53315" w:rsidP="00CE053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4D0E" w:rsidRDefault="00384D0E" w:rsidP="00D10251">
      <w:pPr>
        <w:tabs>
          <w:tab w:val="left" w:pos="5103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84D0E" w:rsidRDefault="00384D0E" w:rsidP="00D10251">
      <w:pPr>
        <w:tabs>
          <w:tab w:val="left" w:pos="5103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823D9" w:rsidRDefault="00C823D9" w:rsidP="00D10251">
      <w:pPr>
        <w:tabs>
          <w:tab w:val="left" w:pos="5103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9356"/>
      </w:tblGrid>
      <w:tr w:rsidR="00C823D9" w:rsidRPr="00C03AB4" w:rsidTr="00AB5E2C">
        <w:trPr>
          <w:trHeight w:val="118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23D9" w:rsidRPr="00C03AB4" w:rsidRDefault="00C823D9" w:rsidP="00C8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C823D9" w:rsidRPr="00D10251" w:rsidRDefault="00C823D9" w:rsidP="00D10251">
      <w:pPr>
        <w:tabs>
          <w:tab w:val="left" w:pos="5103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sectPr w:rsidR="00C823D9" w:rsidRPr="00D10251">
      <w:footerReference w:type="default" r:id="rId3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E3E" w:rsidRDefault="008F6E3E" w:rsidP="00A16B15">
      <w:pPr>
        <w:spacing w:after="0" w:line="240" w:lineRule="auto"/>
      </w:pPr>
      <w:r>
        <w:separator/>
      </w:r>
    </w:p>
  </w:endnote>
  <w:endnote w:type="continuationSeparator" w:id="0">
    <w:p w:rsidR="008F6E3E" w:rsidRDefault="008F6E3E" w:rsidP="00A1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321247"/>
      <w:docPartObj>
        <w:docPartGallery w:val="Page Numbers (Bottom of Page)"/>
        <w:docPartUnique/>
      </w:docPartObj>
    </w:sdtPr>
    <w:sdtEndPr/>
    <w:sdtContent>
      <w:p w:rsidR="00C11AC8" w:rsidRDefault="00C11A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9FF">
          <w:rPr>
            <w:noProof/>
          </w:rPr>
          <w:t>30</w:t>
        </w:r>
        <w:r>
          <w:fldChar w:fldCharType="end"/>
        </w:r>
      </w:p>
    </w:sdtContent>
  </w:sdt>
  <w:p w:rsidR="00C11AC8" w:rsidRDefault="00C11AC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E3E" w:rsidRDefault="008F6E3E" w:rsidP="00A16B15">
      <w:pPr>
        <w:spacing w:after="0" w:line="240" w:lineRule="auto"/>
      </w:pPr>
      <w:r>
        <w:separator/>
      </w:r>
    </w:p>
  </w:footnote>
  <w:footnote w:type="continuationSeparator" w:id="0">
    <w:p w:rsidR="008F6E3E" w:rsidRDefault="008F6E3E" w:rsidP="00A16B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3C3"/>
    <w:rsid w:val="00001CFD"/>
    <w:rsid w:val="00007634"/>
    <w:rsid w:val="00035C84"/>
    <w:rsid w:val="00060EE2"/>
    <w:rsid w:val="000C5EB6"/>
    <w:rsid w:val="001135B6"/>
    <w:rsid w:val="001836E3"/>
    <w:rsid w:val="001C70F3"/>
    <w:rsid w:val="0025680F"/>
    <w:rsid w:val="00342574"/>
    <w:rsid w:val="003523C3"/>
    <w:rsid w:val="00360F0B"/>
    <w:rsid w:val="00384D0E"/>
    <w:rsid w:val="003B4D9F"/>
    <w:rsid w:val="003C70FE"/>
    <w:rsid w:val="003D2FBD"/>
    <w:rsid w:val="0046746C"/>
    <w:rsid w:val="004D21CC"/>
    <w:rsid w:val="004F3F44"/>
    <w:rsid w:val="005659B6"/>
    <w:rsid w:val="00581D85"/>
    <w:rsid w:val="0058309A"/>
    <w:rsid w:val="00591897"/>
    <w:rsid w:val="005A7679"/>
    <w:rsid w:val="005F4D72"/>
    <w:rsid w:val="006341D6"/>
    <w:rsid w:val="00641343"/>
    <w:rsid w:val="00662858"/>
    <w:rsid w:val="00664A88"/>
    <w:rsid w:val="0067214C"/>
    <w:rsid w:val="006F074F"/>
    <w:rsid w:val="007912BF"/>
    <w:rsid w:val="007A6C8D"/>
    <w:rsid w:val="008110D9"/>
    <w:rsid w:val="0087084E"/>
    <w:rsid w:val="00894141"/>
    <w:rsid w:val="008A3847"/>
    <w:rsid w:val="008D47EA"/>
    <w:rsid w:val="008F6E3E"/>
    <w:rsid w:val="008F75D5"/>
    <w:rsid w:val="009559FF"/>
    <w:rsid w:val="009A6A64"/>
    <w:rsid w:val="009A713D"/>
    <w:rsid w:val="00A16B15"/>
    <w:rsid w:val="00A30562"/>
    <w:rsid w:val="00A370B8"/>
    <w:rsid w:val="00A5414E"/>
    <w:rsid w:val="00AB5E2C"/>
    <w:rsid w:val="00AE6A2D"/>
    <w:rsid w:val="00B10AFE"/>
    <w:rsid w:val="00BC247F"/>
    <w:rsid w:val="00C03AB4"/>
    <w:rsid w:val="00C11AC8"/>
    <w:rsid w:val="00C57905"/>
    <w:rsid w:val="00C823D9"/>
    <w:rsid w:val="00CE053E"/>
    <w:rsid w:val="00CF7761"/>
    <w:rsid w:val="00D10251"/>
    <w:rsid w:val="00D33E6D"/>
    <w:rsid w:val="00D72F5D"/>
    <w:rsid w:val="00DE022B"/>
    <w:rsid w:val="00DE519A"/>
    <w:rsid w:val="00E51DC3"/>
    <w:rsid w:val="00E93294"/>
    <w:rsid w:val="00EF6091"/>
    <w:rsid w:val="00F15884"/>
    <w:rsid w:val="00F53315"/>
    <w:rsid w:val="00F83F94"/>
    <w:rsid w:val="00FA35A7"/>
    <w:rsid w:val="00FF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54E7A"/>
  <w15:chartTrackingRefBased/>
  <w15:docId w15:val="{F460EE26-E8ED-4E7E-965B-2CEED967D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3">
    <w:name w:val="TableGrid3"/>
    <w:rsid w:val="00EF609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">
    <w:name w:val="toc 1"/>
    <w:basedOn w:val="a"/>
    <w:next w:val="a"/>
    <w:autoRedefine/>
    <w:uiPriority w:val="39"/>
    <w:unhideWhenUsed/>
    <w:rsid w:val="004D21CC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4D21CC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4D21CC"/>
    <w:pPr>
      <w:spacing w:after="100"/>
      <w:ind w:left="440"/>
    </w:pPr>
  </w:style>
  <w:style w:type="character" w:styleId="a3">
    <w:name w:val="Hyperlink"/>
    <w:basedOn w:val="a0"/>
    <w:uiPriority w:val="99"/>
    <w:unhideWhenUsed/>
    <w:rsid w:val="004D21C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16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6B15"/>
  </w:style>
  <w:style w:type="paragraph" w:styleId="a6">
    <w:name w:val="footer"/>
    <w:basedOn w:val="a"/>
    <w:link w:val="a7"/>
    <w:uiPriority w:val="99"/>
    <w:unhideWhenUsed/>
    <w:rsid w:val="00A16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6B15"/>
  </w:style>
  <w:style w:type="paragraph" w:styleId="a8">
    <w:name w:val="Balloon Text"/>
    <w:basedOn w:val="a"/>
    <w:link w:val="a9"/>
    <w:uiPriority w:val="99"/>
    <w:semiHidden/>
    <w:unhideWhenUsed/>
    <w:rsid w:val="003C7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70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3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3.png"/><Relationship Id="rId17" Type="http://schemas.openxmlformats.org/officeDocument/2006/relationships/chart" Target="charts/chart5.xml"/><Relationship Id="rId25" Type="http://schemas.openxmlformats.org/officeDocument/2006/relationships/image" Target="media/image15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hart" Target="charts/chart4.xml"/><Relationship Id="rId24" Type="http://schemas.openxmlformats.org/officeDocument/2006/relationships/image" Target="media/image14.png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chart" Target="charts/chart3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footnotes" Target="footnotes.xml"/><Relationship Id="rId9" Type="http://schemas.openxmlformats.org/officeDocument/2006/relationships/chart" Target="charts/chart2.xml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89;&#1073;&#1086;&#1088;&#1085;&#1080;&#1082;%206&#1082;&#1083;.%20&#1048;&#1089;&#1090;&#1086;&#1088;&#1080;&#1103;\&#1048;&#1089;&#1090;&#1086;&#1088;&#1080;&#1103;%206%20&#1082;&#1083;%20&#1044;&#1080;&#1072;&#1075;&#1088;&#1072;&#1084;&#1084;&#1099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89;&#1073;&#1086;&#1088;&#1085;&#1080;&#1082;%206&#1082;&#1083;.%20&#1048;&#1089;&#1090;&#1086;&#1088;&#1080;&#1103;\&#1048;&#1089;&#1090;&#1086;&#1088;&#1080;&#1103;%206%20&#1082;&#1083;%20&#1044;&#1080;&#1072;&#1075;&#1088;&#1072;&#1084;&#1084;&#1099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3.bin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результатов  ВПР по истории (6 класс)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Диаграммы!$C$14</c:f>
              <c:strCache>
                <c:ptCount val="1"/>
                <c:pt idx="0">
                  <c:v>РСО-А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Диаграммы!$D$13:$S$13</c:f>
              <c:numCache>
                <c:formatCode>General</c:formatCode>
                <c:ptCount val="1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</c:numCache>
            </c:numRef>
          </c:cat>
          <c:val>
            <c:numRef>
              <c:f>Диаграммы!$D$14:$S$14</c:f>
              <c:numCache>
                <c:formatCode>General</c:formatCode>
                <c:ptCount val="16"/>
                <c:pt idx="0">
                  <c:v>1.5</c:v>
                </c:pt>
                <c:pt idx="1">
                  <c:v>2.8</c:v>
                </c:pt>
                <c:pt idx="2">
                  <c:v>4.0999999999999996</c:v>
                </c:pt>
                <c:pt idx="3">
                  <c:v>4.0999999999999996</c:v>
                </c:pt>
                <c:pt idx="4">
                  <c:v>13.2</c:v>
                </c:pt>
                <c:pt idx="5">
                  <c:v>11.2</c:v>
                </c:pt>
                <c:pt idx="6">
                  <c:v>9.9</c:v>
                </c:pt>
                <c:pt idx="7">
                  <c:v>7.8</c:v>
                </c:pt>
                <c:pt idx="8">
                  <c:v>13</c:v>
                </c:pt>
                <c:pt idx="9">
                  <c:v>9.4</c:v>
                </c:pt>
                <c:pt idx="10">
                  <c:v>6.8</c:v>
                </c:pt>
                <c:pt idx="11">
                  <c:v>4.7</c:v>
                </c:pt>
                <c:pt idx="12">
                  <c:v>5.8</c:v>
                </c:pt>
                <c:pt idx="13">
                  <c:v>3.4</c:v>
                </c:pt>
                <c:pt idx="14">
                  <c:v>1.5</c:v>
                </c:pt>
                <c:pt idx="15">
                  <c:v>0.8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A2D-4578-BE08-2FCB10637C0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0"/>
        <c:overlap val="-27"/>
        <c:axId val="584596232"/>
        <c:axId val="584591968"/>
      </c:barChart>
      <c:catAx>
        <c:axId val="5845962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84591968"/>
        <c:crosses val="autoZero"/>
        <c:auto val="1"/>
        <c:lblAlgn val="ctr"/>
        <c:lblOffset val="100"/>
        <c:noMultiLvlLbl val="0"/>
      </c:catAx>
      <c:valAx>
        <c:axId val="5845919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b="1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Доли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845962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результатов ВПР по истории (6 класс), показанных  в РСО-А с данными по РФ  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Диаграммы!$C$14</c:f>
              <c:strCache>
                <c:ptCount val="1"/>
                <c:pt idx="0">
                  <c:v>РСО-А</c:v>
                </c:pt>
              </c:strCache>
            </c:strRef>
          </c:tx>
          <c:spPr>
            <a:ln w="31750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Диаграммы!$D$13:$S$13</c:f>
              <c:numCache>
                <c:formatCode>General</c:formatCode>
                <c:ptCount val="1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</c:numCache>
            </c:numRef>
          </c:cat>
          <c:val>
            <c:numRef>
              <c:f>Диаграммы!$D$14:$S$14</c:f>
              <c:numCache>
                <c:formatCode>General</c:formatCode>
                <c:ptCount val="16"/>
                <c:pt idx="0">
                  <c:v>1.5</c:v>
                </c:pt>
                <c:pt idx="1">
                  <c:v>2.8</c:v>
                </c:pt>
                <c:pt idx="2">
                  <c:v>4.0999999999999996</c:v>
                </c:pt>
                <c:pt idx="3">
                  <c:v>4.0999999999999996</c:v>
                </c:pt>
                <c:pt idx="4">
                  <c:v>13.2</c:v>
                </c:pt>
                <c:pt idx="5">
                  <c:v>11.2</c:v>
                </c:pt>
                <c:pt idx="6">
                  <c:v>9.9</c:v>
                </c:pt>
                <c:pt idx="7">
                  <c:v>7.8</c:v>
                </c:pt>
                <c:pt idx="8">
                  <c:v>13</c:v>
                </c:pt>
                <c:pt idx="9">
                  <c:v>9.4</c:v>
                </c:pt>
                <c:pt idx="10">
                  <c:v>6.8</c:v>
                </c:pt>
                <c:pt idx="11">
                  <c:v>4.7</c:v>
                </c:pt>
                <c:pt idx="12">
                  <c:v>5.8</c:v>
                </c:pt>
                <c:pt idx="13">
                  <c:v>3.4</c:v>
                </c:pt>
                <c:pt idx="14">
                  <c:v>1.5</c:v>
                </c:pt>
                <c:pt idx="15">
                  <c:v>0.8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73A-43FA-A3C5-DB996F59014D}"/>
            </c:ext>
          </c:extLst>
        </c:ser>
        <c:ser>
          <c:idx val="1"/>
          <c:order val="1"/>
          <c:tx>
            <c:strRef>
              <c:f>Диаграммы!$C$15</c:f>
              <c:strCache>
                <c:ptCount val="1"/>
                <c:pt idx="0">
                  <c:v>РФ</c:v>
                </c:pt>
              </c:strCache>
            </c:strRef>
          </c:tx>
          <c:spPr>
            <a:ln w="28575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Диаграммы!$D$13:$S$13</c:f>
              <c:numCache>
                <c:formatCode>General</c:formatCode>
                <c:ptCount val="1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</c:numCache>
            </c:numRef>
          </c:cat>
          <c:val>
            <c:numRef>
              <c:f>Диаграммы!$D$15:$S$15</c:f>
              <c:numCache>
                <c:formatCode>General</c:formatCode>
                <c:ptCount val="16"/>
                <c:pt idx="0">
                  <c:v>1.1000000000000001</c:v>
                </c:pt>
                <c:pt idx="1">
                  <c:v>2.1</c:v>
                </c:pt>
                <c:pt idx="2">
                  <c:v>3.2</c:v>
                </c:pt>
                <c:pt idx="3">
                  <c:v>4.0999999999999996</c:v>
                </c:pt>
                <c:pt idx="4">
                  <c:v>11.4</c:v>
                </c:pt>
                <c:pt idx="5">
                  <c:v>10.7</c:v>
                </c:pt>
                <c:pt idx="6">
                  <c:v>10.199999999999999</c:v>
                </c:pt>
                <c:pt idx="7">
                  <c:v>9.1</c:v>
                </c:pt>
                <c:pt idx="8">
                  <c:v>12.6</c:v>
                </c:pt>
                <c:pt idx="9">
                  <c:v>10</c:v>
                </c:pt>
                <c:pt idx="10">
                  <c:v>7.6</c:v>
                </c:pt>
                <c:pt idx="11">
                  <c:v>5.6</c:v>
                </c:pt>
                <c:pt idx="12">
                  <c:v>5.6</c:v>
                </c:pt>
                <c:pt idx="13">
                  <c:v>3.5</c:v>
                </c:pt>
                <c:pt idx="14">
                  <c:v>2</c:v>
                </c:pt>
                <c:pt idx="15">
                  <c:v>1.1000000000000001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73A-43FA-A3C5-DB996F5901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584602464"/>
        <c:axId val="584601808"/>
      </c:lineChart>
      <c:catAx>
        <c:axId val="5846024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84601808"/>
        <c:crosses val="autoZero"/>
        <c:auto val="1"/>
        <c:lblAlgn val="ctr"/>
        <c:lblOffset val="100"/>
        <c:noMultiLvlLbl val="0"/>
      </c:catAx>
      <c:valAx>
        <c:axId val="58460180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1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b="1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Доли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1" i="0" u="none" strike="noStrike" kern="1200" cap="all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84602464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/>
              <a:t>Статистика по отметкам ВПР по истории (6 класс)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Диаграммы!$B$40:$E$40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Диаграммы!$B$41:$E$41</c:f>
              <c:numCache>
                <c:formatCode>0.0</c:formatCode>
                <c:ptCount val="4"/>
                <c:pt idx="0">
                  <c:v>12.51</c:v>
                </c:pt>
                <c:pt idx="1">
                  <c:v>42.11</c:v>
                </c:pt>
                <c:pt idx="2">
                  <c:v>33.92</c:v>
                </c:pt>
                <c:pt idx="3">
                  <c:v>11.46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B65-4282-8093-8D2AC5885C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64765096"/>
        <c:axId val="464760504"/>
      </c:barChart>
      <c:catAx>
        <c:axId val="4647650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64760504"/>
        <c:crosses val="autoZero"/>
        <c:auto val="1"/>
        <c:lblAlgn val="ctr"/>
        <c:lblOffset val="100"/>
        <c:noMultiLvlLbl val="0"/>
      </c:catAx>
      <c:valAx>
        <c:axId val="464760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647650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="1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</a:rPr>
              <a:t>Сравнение доли участников ВПР по истории, получивших отметки "2" и "5" по МО</a:t>
            </a:r>
            <a:endParaRPr lang="ru-RU" sz="1200" b="1">
              <a:solidFill>
                <a:sysClr val="windowText" lastClr="000000"/>
              </a:solidFill>
              <a:effectLst/>
            </a:endParaRPr>
          </a:p>
        </c:rich>
      </c:tx>
      <c:layout>
        <c:manualLayout>
          <c:xMode val="edge"/>
          <c:yMode val="edge"/>
          <c:x val="0.12978761438042818"/>
          <c:y val="3.232323232323232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Диаграммы!$B$43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accent1"/>
              </a:fgClr>
              <a:bgClr>
                <a:schemeClr val="bg1"/>
              </a:bgClr>
            </a:pattFill>
            <a:ln w="15875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-1.4773775114448287E-2"/>
                  <c:y val="-1.21212121212121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76C-4B2E-9ECD-8D1DA391E9F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Диаграммы!$A$44:$A$54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Диаграммы!$B$44:$B$54</c:f>
              <c:numCache>
                <c:formatCode>0.0</c:formatCode>
                <c:ptCount val="11"/>
                <c:pt idx="0">
                  <c:v>12.51</c:v>
                </c:pt>
                <c:pt idx="1">
                  <c:v>16.670000000000002</c:v>
                </c:pt>
                <c:pt idx="2">
                  <c:v>6.19</c:v>
                </c:pt>
                <c:pt idx="3">
                  <c:v>11.3</c:v>
                </c:pt>
                <c:pt idx="4">
                  <c:v>14.58</c:v>
                </c:pt>
                <c:pt idx="5">
                  <c:v>7.62</c:v>
                </c:pt>
                <c:pt idx="6">
                  <c:v>17.98</c:v>
                </c:pt>
                <c:pt idx="7">
                  <c:v>12.68</c:v>
                </c:pt>
                <c:pt idx="8">
                  <c:v>10.86</c:v>
                </c:pt>
                <c:pt idx="9">
                  <c:v>8.36</c:v>
                </c:pt>
                <c:pt idx="10">
                  <c:v>12.84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76C-4B2E-9ECD-8D1DA391E9F2}"/>
            </c:ext>
          </c:extLst>
        </c:ser>
        <c:ser>
          <c:idx val="1"/>
          <c:order val="1"/>
          <c:tx>
            <c:strRef>
              <c:f>Диаграммы!$C$43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9698366819264384E-2"/>
                  <c:y val="-1.61616161616161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76C-4B2E-9ECD-8D1DA391E9F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Диаграммы!$A$44:$A$54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Диаграммы!$C$44:$C$54</c:f>
              <c:numCache>
                <c:formatCode>0.0</c:formatCode>
                <c:ptCount val="11"/>
                <c:pt idx="0">
                  <c:v>11.46</c:v>
                </c:pt>
                <c:pt idx="1">
                  <c:v>11.42</c:v>
                </c:pt>
                <c:pt idx="2">
                  <c:v>13</c:v>
                </c:pt>
                <c:pt idx="3">
                  <c:v>16.38</c:v>
                </c:pt>
                <c:pt idx="4">
                  <c:v>9.0299999999999994</c:v>
                </c:pt>
                <c:pt idx="5">
                  <c:v>11.21</c:v>
                </c:pt>
                <c:pt idx="6">
                  <c:v>8.75</c:v>
                </c:pt>
                <c:pt idx="7">
                  <c:v>4.93</c:v>
                </c:pt>
                <c:pt idx="8">
                  <c:v>7.2</c:v>
                </c:pt>
                <c:pt idx="9">
                  <c:v>13.55</c:v>
                </c:pt>
                <c:pt idx="10">
                  <c:v>13.8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76C-4B2E-9ECD-8D1DA391E9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85356328"/>
        <c:axId val="585355016"/>
      </c:barChart>
      <c:catAx>
        <c:axId val="585356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85355016"/>
        <c:crosses val="autoZero"/>
        <c:auto val="1"/>
        <c:lblAlgn val="ctr"/>
        <c:lblOffset val="100"/>
        <c:noMultiLvlLbl val="0"/>
      </c:catAx>
      <c:valAx>
        <c:axId val="5853550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b="1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853563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/>
              <a:t>Уровень выполнения заданий ВПР по истории 6 класс по группам участников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cap="none" spc="2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Диаграммы!$C$90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Диаграммы!$D$89:$K$89</c:f>
              <c:strCache>
                <c:ptCount val="8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</c:strCache>
            </c:strRef>
          </c:cat>
          <c:val>
            <c:numRef>
              <c:f>Диаграммы!$D$90:$K$90</c:f>
              <c:numCache>
                <c:formatCode>0.0</c:formatCode>
                <c:ptCount val="8"/>
                <c:pt idx="0">
                  <c:v>31.49</c:v>
                </c:pt>
                <c:pt idx="1">
                  <c:v>43.21</c:v>
                </c:pt>
                <c:pt idx="2">
                  <c:v>7.56</c:v>
                </c:pt>
                <c:pt idx="3">
                  <c:v>7.09</c:v>
                </c:pt>
                <c:pt idx="4">
                  <c:v>14.98</c:v>
                </c:pt>
                <c:pt idx="5">
                  <c:v>1.25</c:v>
                </c:pt>
                <c:pt idx="6">
                  <c:v>11.83</c:v>
                </c:pt>
                <c:pt idx="7">
                  <c:v>3.09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C97-4E88-8FB2-181F92177EF5}"/>
            </c:ext>
          </c:extLst>
        </c:ser>
        <c:ser>
          <c:idx val="1"/>
          <c:order val="1"/>
          <c:tx>
            <c:strRef>
              <c:f>Диаграммы!$C$91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Диаграммы!$D$89:$K$89</c:f>
              <c:strCache>
                <c:ptCount val="8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</c:strCache>
            </c:strRef>
          </c:cat>
          <c:val>
            <c:numRef>
              <c:f>Диаграммы!$D$91:$K$91</c:f>
              <c:numCache>
                <c:formatCode>0.0</c:formatCode>
                <c:ptCount val="8"/>
                <c:pt idx="0">
                  <c:v>67.739999999999995</c:v>
                </c:pt>
                <c:pt idx="1">
                  <c:v>76.3</c:v>
                </c:pt>
                <c:pt idx="2">
                  <c:v>33.770000000000003</c:v>
                </c:pt>
                <c:pt idx="3">
                  <c:v>25.33</c:v>
                </c:pt>
                <c:pt idx="4">
                  <c:v>43.7</c:v>
                </c:pt>
                <c:pt idx="5">
                  <c:v>8.42</c:v>
                </c:pt>
                <c:pt idx="6">
                  <c:v>42.89</c:v>
                </c:pt>
                <c:pt idx="7">
                  <c:v>18.28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C97-4E88-8FB2-181F92177EF5}"/>
            </c:ext>
          </c:extLst>
        </c:ser>
        <c:ser>
          <c:idx val="2"/>
          <c:order val="2"/>
          <c:tx>
            <c:strRef>
              <c:f>Диаграммы!$C$92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Диаграммы!$D$89:$K$89</c:f>
              <c:strCache>
                <c:ptCount val="8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</c:strCache>
            </c:strRef>
          </c:cat>
          <c:val>
            <c:numRef>
              <c:f>Диаграммы!$D$92:$K$92</c:f>
              <c:numCache>
                <c:formatCode>0.0</c:formatCode>
                <c:ptCount val="8"/>
                <c:pt idx="0">
                  <c:v>84.25</c:v>
                </c:pt>
                <c:pt idx="1">
                  <c:v>90.39</c:v>
                </c:pt>
                <c:pt idx="2">
                  <c:v>64.56</c:v>
                </c:pt>
                <c:pt idx="3">
                  <c:v>54.7</c:v>
                </c:pt>
                <c:pt idx="4">
                  <c:v>63.89</c:v>
                </c:pt>
                <c:pt idx="5">
                  <c:v>28.4</c:v>
                </c:pt>
                <c:pt idx="6">
                  <c:v>77.459999999999994</c:v>
                </c:pt>
                <c:pt idx="7">
                  <c:v>47.46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C97-4E88-8FB2-181F92177EF5}"/>
            </c:ext>
          </c:extLst>
        </c:ser>
        <c:ser>
          <c:idx val="3"/>
          <c:order val="3"/>
          <c:tx>
            <c:strRef>
              <c:f>Диаграммы!$C$93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Диаграммы!$D$89:$K$89</c:f>
              <c:strCache>
                <c:ptCount val="8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</c:strCache>
            </c:strRef>
          </c:cat>
          <c:val>
            <c:numRef>
              <c:f>Диаграммы!$D$93:$K$93</c:f>
              <c:numCache>
                <c:formatCode>0.0</c:formatCode>
                <c:ptCount val="8"/>
                <c:pt idx="0">
                  <c:v>94.55</c:v>
                </c:pt>
                <c:pt idx="1">
                  <c:v>96.56</c:v>
                </c:pt>
                <c:pt idx="2">
                  <c:v>88.23</c:v>
                </c:pt>
                <c:pt idx="3">
                  <c:v>85.62</c:v>
                </c:pt>
                <c:pt idx="4">
                  <c:v>85.07</c:v>
                </c:pt>
                <c:pt idx="5">
                  <c:v>65.17</c:v>
                </c:pt>
                <c:pt idx="6">
                  <c:v>94.31</c:v>
                </c:pt>
                <c:pt idx="7">
                  <c:v>79.92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5C97-4E88-8FB2-181F92177E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57267560"/>
        <c:axId val="457272480"/>
      </c:lineChart>
      <c:catAx>
        <c:axId val="45726756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Номера заданий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cap="all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57272480"/>
        <c:crosses val="autoZero"/>
        <c:auto val="1"/>
        <c:lblAlgn val="ctr"/>
        <c:lblOffset val="100"/>
        <c:noMultiLvlLbl val="0"/>
      </c:catAx>
      <c:valAx>
        <c:axId val="457272480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1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Уровень выполнения,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1" i="0" u="none" strike="noStrike" kern="1200" cap="all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57267560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 b="1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30</Pages>
  <Words>5114</Words>
  <Characters>29156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Хачатурян Сусанна Альбертоана</dc:creator>
  <cp:keywords/>
  <dc:description/>
  <cp:lastModifiedBy>RePack by Diakov</cp:lastModifiedBy>
  <cp:revision>5</cp:revision>
  <dcterms:created xsi:type="dcterms:W3CDTF">2020-12-08T13:30:00Z</dcterms:created>
  <dcterms:modified xsi:type="dcterms:W3CDTF">2020-12-14T16:57:00Z</dcterms:modified>
</cp:coreProperties>
</file>